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中国建设银行长治分行工会</w:t>
      </w:r>
      <w:r>
        <w:rPr>
          <w:rFonts w:hint="eastAsia"/>
          <w:b/>
          <w:bCs/>
          <w:sz w:val="44"/>
          <w:szCs w:val="44"/>
          <w:lang w:eastAsia="zh-CN"/>
        </w:rPr>
        <w:t>2026</w:t>
      </w:r>
      <w:r>
        <w:rPr>
          <w:rFonts w:hint="eastAsia"/>
          <w:b/>
          <w:bCs/>
          <w:sz w:val="44"/>
          <w:szCs w:val="44"/>
        </w:rPr>
        <w:t>年</w:t>
      </w:r>
      <w:r>
        <w:rPr>
          <w:rFonts w:hint="eastAsia"/>
          <w:b/>
          <w:bCs/>
          <w:sz w:val="44"/>
          <w:szCs w:val="44"/>
          <w:lang w:eastAsia="zh-CN"/>
        </w:rPr>
        <w:t>春节</w:t>
      </w:r>
      <w:r>
        <w:rPr>
          <w:rFonts w:hint="eastAsia"/>
          <w:b/>
          <w:bCs/>
          <w:sz w:val="44"/>
          <w:szCs w:val="44"/>
        </w:rPr>
        <w:t>员工慰问品采购招标公告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为表达对全体员工的节日关怀，营造温馨和谐的氛围，中国建设银行长治分行工会现面向社会公开招标</w:t>
      </w:r>
      <w:r>
        <w:rPr>
          <w:rFonts w:hint="eastAsia"/>
          <w:sz w:val="32"/>
          <w:szCs w:val="32"/>
          <w:lang w:eastAsia="zh-CN"/>
        </w:rPr>
        <w:t>2026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春节</w:t>
      </w:r>
      <w:r>
        <w:rPr>
          <w:rFonts w:hint="eastAsia"/>
          <w:sz w:val="32"/>
          <w:szCs w:val="32"/>
        </w:rPr>
        <w:t>员工慰问品供应商。诚邀符合条件的企业积极参与，共同为员工送上暖心祝福。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一、招标项目概况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1、</w:t>
      </w:r>
      <w:r>
        <w:rPr>
          <w:rFonts w:hint="eastAsia"/>
          <w:sz w:val="32"/>
          <w:szCs w:val="32"/>
        </w:rPr>
        <w:t>项目名称：</w:t>
      </w:r>
      <w:r>
        <w:rPr>
          <w:rFonts w:hint="eastAsia"/>
          <w:sz w:val="32"/>
          <w:szCs w:val="32"/>
          <w:lang w:eastAsia="zh-CN"/>
        </w:rPr>
        <w:t>2026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春节</w:t>
      </w:r>
      <w:r>
        <w:rPr>
          <w:rFonts w:hint="eastAsia"/>
          <w:sz w:val="32"/>
          <w:szCs w:val="32"/>
        </w:rPr>
        <w:t>员工慰问品采购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慰问品种类：优质大米、面粉、食用油等生活必需品（可结合实际需求提供配套组合方案）。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3、</w:t>
      </w:r>
      <w:r>
        <w:rPr>
          <w:rFonts w:hint="eastAsia"/>
          <w:sz w:val="32"/>
          <w:szCs w:val="32"/>
        </w:rPr>
        <w:t>采购数量：约</w:t>
      </w:r>
      <w:r>
        <w:rPr>
          <w:rFonts w:hint="eastAsia"/>
          <w:sz w:val="32"/>
          <w:szCs w:val="32"/>
          <w:lang w:val="en-US" w:eastAsia="zh-CN"/>
        </w:rPr>
        <w:t>750</w:t>
      </w:r>
      <w:r>
        <w:rPr>
          <w:rFonts w:hint="eastAsia"/>
          <w:sz w:val="32"/>
          <w:szCs w:val="32"/>
        </w:rPr>
        <w:t>份（具体以实际签订合同为准）。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4、</w:t>
      </w:r>
      <w:r>
        <w:rPr>
          <w:rFonts w:hint="eastAsia"/>
          <w:sz w:val="32"/>
          <w:szCs w:val="32"/>
        </w:rPr>
        <w:t>供应要求：产品需符合国家食品安全标准，包装完好、质量可靠，配送及时且保障售后服务。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二、投标人资格要求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1、</w:t>
      </w:r>
      <w:r>
        <w:rPr>
          <w:rFonts w:hint="eastAsia"/>
          <w:sz w:val="32"/>
          <w:szCs w:val="32"/>
        </w:rPr>
        <w:t>企业资质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具备独立法人资格，持有合法有效的营业执照、食品经营许可证（预包装食品销售资质）；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近三年内无重大违法记录，商业信誉良好。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3、</w:t>
      </w:r>
      <w:r>
        <w:rPr>
          <w:rFonts w:hint="eastAsia"/>
          <w:sz w:val="32"/>
          <w:szCs w:val="32"/>
        </w:rPr>
        <w:t>供应能力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具有稳定的货源渠道及仓储物流能力，能确保按时、按量完成配送；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4、</w:t>
      </w:r>
      <w:r>
        <w:rPr>
          <w:rFonts w:hint="eastAsia"/>
          <w:sz w:val="32"/>
          <w:szCs w:val="32"/>
        </w:rPr>
        <w:t>报价要求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报价需包含产品费用、包装费、运输费及税费等全部成本；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5、</w:t>
      </w:r>
      <w:r>
        <w:rPr>
          <w:rFonts w:hint="eastAsia"/>
          <w:sz w:val="32"/>
          <w:szCs w:val="32"/>
        </w:rPr>
        <w:t>需提供详细的产品清单、品牌规格及单价明细。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三、投标须知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1、</w:t>
      </w:r>
      <w:r>
        <w:rPr>
          <w:rFonts w:hint="eastAsia"/>
          <w:sz w:val="32"/>
          <w:szCs w:val="32"/>
        </w:rPr>
        <w:t>报名时间：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/>
          <w:sz w:val="32"/>
          <w:szCs w:val="32"/>
        </w:rPr>
        <w:t>日—</w:t>
      </w:r>
      <w:r>
        <w:rPr>
          <w:rFonts w:hint="eastAsia"/>
          <w:sz w:val="32"/>
          <w:szCs w:val="32"/>
          <w:lang w:val="en-US" w:eastAsia="zh-CN"/>
        </w:rPr>
        <w:t>2026年1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日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报名材料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营业执照、食品经营许可证复印件（加盖公章）；法人授权委托书及被授权人身份证复印件；</w:t>
      </w:r>
      <w:r>
        <w:rPr>
          <w:rFonts w:hint="eastAsia"/>
          <w:sz w:val="32"/>
          <w:szCs w:val="32"/>
          <w:lang w:val="en-US" w:eastAsia="zh-CN"/>
        </w:rPr>
        <w:t>上年度财务报表</w:t>
      </w:r>
      <w:r>
        <w:rPr>
          <w:rFonts w:hint="eastAsia"/>
          <w:sz w:val="32"/>
          <w:szCs w:val="32"/>
        </w:rPr>
        <w:t>及过往业绩证明。</w:t>
      </w:r>
    </w:p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3、</w:t>
      </w:r>
      <w:r>
        <w:rPr>
          <w:rFonts w:hint="eastAsia"/>
          <w:sz w:val="32"/>
          <w:szCs w:val="32"/>
        </w:rPr>
        <w:t>材料提交：</w:t>
      </w:r>
      <w:r>
        <w:rPr>
          <w:rFonts w:hint="eastAsia"/>
          <w:sz w:val="32"/>
          <w:szCs w:val="32"/>
          <w:lang w:val="en-US" w:eastAsia="zh-CN"/>
        </w:rPr>
        <w:t>2026年1月1日前将报名</w:t>
      </w:r>
      <w:r>
        <w:rPr>
          <w:rFonts w:hint="eastAsia"/>
          <w:sz w:val="32"/>
          <w:szCs w:val="32"/>
        </w:rPr>
        <w:t>纸质版送至长治分行</w:t>
      </w:r>
      <w:r>
        <w:rPr>
          <w:rFonts w:hint="eastAsia"/>
          <w:sz w:val="32"/>
          <w:szCs w:val="32"/>
          <w:lang w:val="en-US" w:eastAsia="zh-CN"/>
        </w:rPr>
        <w:t>1007</w:t>
      </w:r>
      <w:r>
        <w:rPr>
          <w:rFonts w:hint="eastAsia"/>
          <w:sz w:val="32"/>
          <w:szCs w:val="32"/>
        </w:rPr>
        <w:t>室</w:t>
      </w:r>
      <w:r>
        <w:rPr>
          <w:rFonts w:hint="eastAsia"/>
          <w:sz w:val="32"/>
          <w:szCs w:val="32"/>
          <w:lang w:val="en-US" w:eastAsia="zh-CN"/>
        </w:rPr>
        <w:t>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4、</w:t>
      </w:r>
      <w:r>
        <w:rPr>
          <w:rFonts w:hint="eastAsia"/>
          <w:sz w:val="32"/>
          <w:szCs w:val="32"/>
        </w:rPr>
        <w:t>招标流程：资格初审→样品展示及竞标谈判→确定中标单位→签订合同。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四、其他说明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1、</w:t>
      </w:r>
      <w:r>
        <w:rPr>
          <w:rFonts w:hint="eastAsia"/>
          <w:sz w:val="32"/>
          <w:szCs w:val="32"/>
        </w:rPr>
        <w:t>本项目不接受联合体投标，严禁转包或分包；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2、</w:t>
      </w:r>
      <w:r>
        <w:rPr>
          <w:rFonts w:hint="eastAsia"/>
          <w:sz w:val="32"/>
          <w:szCs w:val="32"/>
        </w:rPr>
        <w:t>具体条款以最终签订的采购合同为准；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3、</w:t>
      </w:r>
      <w:r>
        <w:rPr>
          <w:rFonts w:hint="eastAsia"/>
          <w:sz w:val="32"/>
          <w:szCs w:val="32"/>
        </w:rPr>
        <w:t>长治分行工会保留对招标结果的最终解释权。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中国建设银行长治分行工会始终秉持“关爱员工，共建家园”的文化理念，期待与优质供应商携手合作，为员工打造一个温暖、安心的中秋佳节！</w:t>
      </w:r>
    </w:p>
    <w:p>
      <w:pPr>
        <w:rPr>
          <w:rFonts w:hint="eastAsia"/>
          <w:sz w:val="32"/>
          <w:szCs w:val="32"/>
        </w:rPr>
      </w:pPr>
    </w:p>
    <w:p>
      <w:pPr>
        <w:ind w:firstLine="3200" w:firstLineChars="10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中国建设银行长治分行工会</w:t>
      </w:r>
    </w:p>
    <w:p>
      <w:pPr>
        <w:ind w:firstLine="3840" w:firstLineChars="120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2026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77FB7"/>
    <w:rsid w:val="2F7D27E3"/>
    <w:rsid w:val="3F400450"/>
    <w:rsid w:val="6E87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2025-08-14T06:08:00Z</dcterms:created>
  <dc:creator>CCB</dc:creator>
  <cp:lastModifiedBy>王潇</cp:lastModifiedBy>
  <dcterms:modified xsi:type="dcterms:W3CDTF">2025-12-22T06:52:52Z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43A2DD8F12654062B5A3E6FF8A7A2AEC_13</vt:lpwstr>
  </property>
</Properties>
</file>