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41B569" w14:textId="77777777" w:rsidR="00EC17FB" w:rsidRDefault="00EC17FB">
      <w:pPr>
        <w:widowControl/>
        <w:shd w:val="clear" w:color="auto" w:fill="FFFFFF"/>
        <w:spacing w:before="100" w:beforeAutospacing="1" w:after="100" w:afterAutospacing="1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32"/>
          <w:szCs w:val="30"/>
        </w:rPr>
      </w:pPr>
      <w:bookmarkStart w:id="0" w:name="_GoBack"/>
      <w:r w:rsidRPr="00EC17FB"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0"/>
        </w:rPr>
        <w:t>建设银行北京市分行采购某单位个人资金及消费</w:t>
      </w:r>
    </w:p>
    <w:p w14:paraId="229998A0" w14:textId="2DF7F8FD" w:rsidR="00320A41" w:rsidRDefault="00EC17FB">
      <w:pPr>
        <w:widowControl/>
        <w:shd w:val="clear" w:color="auto" w:fill="FFFFFF"/>
        <w:spacing w:before="100" w:beforeAutospacing="1" w:after="100" w:afterAutospacing="1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30"/>
          <w:szCs w:val="30"/>
        </w:rPr>
      </w:pPr>
      <w:r w:rsidRPr="00EC17FB"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0"/>
        </w:rPr>
        <w:t>管理平台二期项目</w:t>
      </w:r>
      <w:r w:rsidR="003201BC"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0"/>
        </w:rPr>
        <w:t>单一来源采购项目采前公示</w:t>
      </w:r>
    </w:p>
    <w:bookmarkEnd w:id="0"/>
    <w:p w14:paraId="73C3724C" w14:textId="77777777" w:rsidR="00320A41" w:rsidRPr="00EC17FB" w:rsidRDefault="00320A41">
      <w:pPr>
        <w:widowControl/>
        <w:shd w:val="clear" w:color="auto" w:fill="FFFFFF"/>
        <w:spacing w:before="100" w:beforeAutospacing="1" w:after="100" w:afterAutospacing="1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30"/>
          <w:szCs w:val="30"/>
        </w:rPr>
      </w:pP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1"/>
        <w:gridCol w:w="5635"/>
      </w:tblGrid>
      <w:tr w:rsidR="00320A41" w14:paraId="46AF27C9" w14:textId="77777777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00D3488B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采购单位</w:t>
            </w:r>
          </w:p>
        </w:tc>
        <w:tc>
          <w:tcPr>
            <w:tcW w:w="33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BB3AFAC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建行北京市分行</w:t>
            </w:r>
          </w:p>
        </w:tc>
      </w:tr>
      <w:tr w:rsidR="00320A41" w14:paraId="41B4ACFF" w14:textId="77777777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62193AA6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采购项目名称</w:t>
            </w:r>
          </w:p>
        </w:tc>
        <w:tc>
          <w:tcPr>
            <w:tcW w:w="33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6B522B87" w14:textId="6BF1944F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 w:rsidRPr="00EC17FB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建设银行北京市分行采购某单位个人资金及消费管理平台二期项目</w:t>
            </w:r>
          </w:p>
        </w:tc>
      </w:tr>
      <w:tr w:rsidR="00320A41" w14:paraId="7A435F17" w14:textId="77777777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7D3A2E59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采购内容</w:t>
            </w:r>
          </w:p>
        </w:tc>
        <w:tc>
          <w:tcPr>
            <w:tcW w:w="33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1D456EB4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业务延伸类（软件）</w:t>
            </w:r>
          </w:p>
        </w:tc>
      </w:tr>
      <w:tr w:rsidR="00320A41" w14:paraId="50FC02BE" w14:textId="77777777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18CE6BDC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项目类型</w:t>
            </w:r>
          </w:p>
        </w:tc>
        <w:tc>
          <w:tcPr>
            <w:tcW w:w="33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882306F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服务类</w:t>
            </w:r>
          </w:p>
        </w:tc>
      </w:tr>
      <w:tr w:rsidR="00320A41" w14:paraId="7870FF41" w14:textId="77777777">
        <w:trPr>
          <w:trHeight w:val="2186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EDDAF29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采用单一来源采购方式的原因</w:t>
            </w:r>
          </w:p>
        </w:tc>
        <w:tc>
          <w:tcPr>
            <w:tcW w:w="33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59F57FA8" w14:textId="35045306" w:rsidR="00320A41" w:rsidRDefault="00EC17FB">
            <w:pPr>
              <w:widowControl/>
              <w:jc w:val="left"/>
              <w:rPr>
                <w:rFonts w:ascii="Helvetica" w:eastAsia="宋体" w:hAnsi="Helvetica" w:cs="宋体"/>
                <w:b/>
                <w:color w:val="000000"/>
                <w:kern w:val="0"/>
                <w:sz w:val="24"/>
                <w:szCs w:val="27"/>
              </w:rPr>
            </w:pPr>
            <w:r w:rsidRPr="00EC17FB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某单位个人资金及消费管理平台二期项目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为一期项目升级，资金及消费管理平台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V1.0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系统为和</w:t>
            </w: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融创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（北京）科技有限公司独享著作权及所有权，且未授权任何第三方进行开发升级，</w:t>
            </w:r>
            <w:r>
              <w:rPr>
                <w:rFonts w:ascii="Helvetica" w:eastAsia="宋体" w:hAnsi="Helvetica" w:cs="宋体" w:hint="eastAsia"/>
                <w:kern w:val="0"/>
                <w:sz w:val="24"/>
                <w:szCs w:val="27"/>
              </w:rPr>
              <w:t>作为唯一运维方，故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只能从唯一供应商处采购。</w:t>
            </w:r>
          </w:p>
        </w:tc>
      </w:tr>
      <w:tr w:rsidR="00320A41" w14:paraId="593CF915" w14:textId="77777777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3D56F973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拟定的唯一供应商名称</w:t>
            </w:r>
          </w:p>
        </w:tc>
        <w:tc>
          <w:tcPr>
            <w:tcW w:w="33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20C705DE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和融创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（北京）科技有限公司</w:t>
            </w:r>
          </w:p>
        </w:tc>
      </w:tr>
      <w:tr w:rsidR="00320A41" w14:paraId="633AB91D" w14:textId="77777777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p w14:paraId="7A6D642E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拟定的唯一供应商地址</w:t>
            </w:r>
          </w:p>
        </w:tc>
        <w:tc>
          <w:tcPr>
            <w:tcW w:w="33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  <w:vAlign w:val="center"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6"/>
            </w:tblGrid>
            <w:tr w:rsidR="00320A41" w14:paraId="073C55F6" w14:textId="77777777">
              <w:tc>
                <w:tcPr>
                  <w:tcW w:w="0" w:type="auto"/>
                  <w:vAlign w:val="center"/>
                </w:tcPr>
                <w:p w14:paraId="1085EEF5" w14:textId="77777777" w:rsidR="00320A41" w:rsidRDefault="00320A41">
                  <w:pPr>
                    <w:widowControl/>
                    <w:wordWrap w:val="0"/>
                    <w:jc w:val="left"/>
                    <w:rPr>
                      <w:rFonts w:ascii="Helvetica" w:eastAsia="宋体" w:hAnsi="Helvetica" w:cs="宋体"/>
                      <w:color w:val="000000"/>
                      <w:kern w:val="0"/>
                      <w:sz w:val="24"/>
                      <w:szCs w:val="27"/>
                    </w:rPr>
                  </w:pPr>
                </w:p>
              </w:tc>
            </w:tr>
          </w:tbl>
          <w:p w14:paraId="1F42E775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北京市海淀区北蜂窝路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66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号综合楼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1-4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层京西</w:t>
            </w: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颐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园饭店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301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室</w:t>
            </w:r>
          </w:p>
        </w:tc>
      </w:tr>
      <w:tr w:rsidR="00320A41" w14:paraId="7FB1FB4B" w14:textId="77777777">
        <w:trPr>
          <w:trHeight w:val="397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14:paraId="39C11CD0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公示截止时间</w:t>
            </w:r>
          </w:p>
        </w:tc>
        <w:tc>
          <w:tcPr>
            <w:tcW w:w="33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14:paraId="7AE77445" w14:textId="77777777" w:rsidR="00320A41" w:rsidRDefault="00EC17FB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自建行龙集</w:t>
            </w: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采官网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公示之日起五日内</w:t>
            </w:r>
          </w:p>
        </w:tc>
      </w:tr>
      <w:tr w:rsidR="00320A41" w14:paraId="7781F0A9" w14:textId="77777777">
        <w:trPr>
          <w:trHeight w:val="1263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14:paraId="4A8B47FA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联系方式</w:t>
            </w:r>
          </w:p>
        </w:tc>
        <w:tc>
          <w:tcPr>
            <w:tcW w:w="33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14:paraId="1064C04F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联系人姓名：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陈宣延</w:t>
            </w:r>
          </w:p>
          <w:p w14:paraId="18C8DE5C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联系电话：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010-63600256</w:t>
            </w:r>
          </w:p>
          <w:p w14:paraId="4B098FF4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电子邮箱：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chenxuanyan.bj@ccb.com</w:t>
            </w:r>
          </w:p>
        </w:tc>
      </w:tr>
      <w:tr w:rsidR="00320A41" w14:paraId="175E8AAB" w14:textId="77777777">
        <w:trPr>
          <w:trHeight w:val="1214"/>
        </w:trPr>
        <w:tc>
          <w:tcPr>
            <w:tcW w:w="162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14:paraId="531D07BF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异议受理</w:t>
            </w:r>
          </w:p>
        </w:tc>
        <w:tc>
          <w:tcPr>
            <w:tcW w:w="337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B9BD5" w:themeFill="accent1"/>
            <w:vAlign w:val="center"/>
          </w:tcPr>
          <w:p w14:paraId="51683682" w14:textId="77777777" w:rsidR="00320A41" w:rsidRDefault="00EC17FB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采前公示期间，供应商或其他利害关系人如有异议的，请以书面形式（加盖单位公章）向联系人电子邮箱提出，其他形式不予受理。</w:t>
            </w:r>
          </w:p>
        </w:tc>
      </w:tr>
    </w:tbl>
    <w:p w14:paraId="2F3F4675" w14:textId="77777777" w:rsidR="00320A41" w:rsidRDefault="00320A41"/>
    <w:p w14:paraId="1CE66F76" w14:textId="77777777" w:rsidR="00320A41" w:rsidRDefault="00EC17FB">
      <w:r>
        <w:rPr>
          <w:rFonts w:hint="eastAsia"/>
        </w:rPr>
        <w:t>注：</w:t>
      </w:r>
    </w:p>
    <w:p w14:paraId="76B849F3" w14:textId="77777777" w:rsidR="00320A41" w:rsidRDefault="00EC17FB">
      <w:r>
        <w:rPr>
          <w:rFonts w:hint="eastAsia"/>
        </w:rPr>
        <w:t>1.该表涂黄色的部分为需求部门填写，涂蓝色部分不要做改动。</w:t>
      </w:r>
    </w:p>
    <w:p w14:paraId="3FB889E1" w14:textId="77777777" w:rsidR="00320A41" w:rsidRDefault="00EC17FB">
      <w:r>
        <w:rPr>
          <w:rFonts w:hint="eastAsia"/>
        </w:rPr>
        <w:t>2.如果</w:t>
      </w:r>
      <w:proofErr w:type="gramStart"/>
      <w:r>
        <w:rPr>
          <w:rFonts w:hint="eastAsia"/>
          <w:color w:val="FF0000"/>
        </w:rPr>
        <w:t>非集采</w:t>
      </w:r>
      <w:r>
        <w:rPr>
          <w:rFonts w:hint="eastAsia"/>
        </w:rPr>
        <w:t>项目</w:t>
      </w:r>
      <w:proofErr w:type="gramEnd"/>
      <w:r>
        <w:rPr>
          <w:rFonts w:hint="eastAsia"/>
        </w:rPr>
        <w:t>“联系方式”请做更改，不写“陈宣延”。</w:t>
      </w:r>
    </w:p>
    <w:p w14:paraId="1F630BFD" w14:textId="77777777" w:rsidR="00320A41" w:rsidRDefault="00320A41"/>
    <w:sectPr w:rsidR="00320A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方正黑体_GBK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MGQ0N2Y0NjNiNWQ2YzUwNmQ3YWJlMzk1NWJkYmIifQ=="/>
  </w:docVars>
  <w:rsids>
    <w:rsidRoot w:val="00506D73"/>
    <w:rsid w:val="ADBC86ED"/>
    <w:rsid w:val="F7DBC4E3"/>
    <w:rsid w:val="00063388"/>
    <w:rsid w:val="00067BB1"/>
    <w:rsid w:val="00076657"/>
    <w:rsid w:val="000A2C40"/>
    <w:rsid w:val="000B214B"/>
    <w:rsid w:val="000E60C3"/>
    <w:rsid w:val="00106B43"/>
    <w:rsid w:val="0016166E"/>
    <w:rsid w:val="001779DE"/>
    <w:rsid w:val="001954A4"/>
    <w:rsid w:val="001B2B62"/>
    <w:rsid w:val="00211B25"/>
    <w:rsid w:val="002314CB"/>
    <w:rsid w:val="0024242B"/>
    <w:rsid w:val="00287819"/>
    <w:rsid w:val="002905E5"/>
    <w:rsid w:val="003018F6"/>
    <w:rsid w:val="003201BC"/>
    <w:rsid w:val="00320A41"/>
    <w:rsid w:val="0032130A"/>
    <w:rsid w:val="00393D8D"/>
    <w:rsid w:val="003A21D5"/>
    <w:rsid w:val="00422142"/>
    <w:rsid w:val="00490849"/>
    <w:rsid w:val="004E5D54"/>
    <w:rsid w:val="004E5DD6"/>
    <w:rsid w:val="00506D73"/>
    <w:rsid w:val="00511F89"/>
    <w:rsid w:val="005541DF"/>
    <w:rsid w:val="006302A0"/>
    <w:rsid w:val="006335FE"/>
    <w:rsid w:val="00690117"/>
    <w:rsid w:val="007061B1"/>
    <w:rsid w:val="00710C27"/>
    <w:rsid w:val="00722F5A"/>
    <w:rsid w:val="00743DB3"/>
    <w:rsid w:val="00762650"/>
    <w:rsid w:val="00814B9C"/>
    <w:rsid w:val="00816333"/>
    <w:rsid w:val="008407A1"/>
    <w:rsid w:val="008436C5"/>
    <w:rsid w:val="00895A66"/>
    <w:rsid w:val="008D0B8A"/>
    <w:rsid w:val="008D77EA"/>
    <w:rsid w:val="008F0895"/>
    <w:rsid w:val="008F141B"/>
    <w:rsid w:val="009372CB"/>
    <w:rsid w:val="009730B1"/>
    <w:rsid w:val="009A2463"/>
    <w:rsid w:val="009B6692"/>
    <w:rsid w:val="009B69D2"/>
    <w:rsid w:val="00A27DB5"/>
    <w:rsid w:val="00A33B67"/>
    <w:rsid w:val="00A53847"/>
    <w:rsid w:val="00A82516"/>
    <w:rsid w:val="00AB1EBE"/>
    <w:rsid w:val="00B03755"/>
    <w:rsid w:val="00BC633E"/>
    <w:rsid w:val="00C109ED"/>
    <w:rsid w:val="00C33145"/>
    <w:rsid w:val="00C37361"/>
    <w:rsid w:val="00CB499C"/>
    <w:rsid w:val="00CB4D25"/>
    <w:rsid w:val="00CC38B7"/>
    <w:rsid w:val="00CC5F8F"/>
    <w:rsid w:val="00CE5816"/>
    <w:rsid w:val="00CF39C0"/>
    <w:rsid w:val="00D25724"/>
    <w:rsid w:val="00D27A83"/>
    <w:rsid w:val="00D40FBE"/>
    <w:rsid w:val="00D6411A"/>
    <w:rsid w:val="00E034BE"/>
    <w:rsid w:val="00E07A00"/>
    <w:rsid w:val="00EC17FB"/>
    <w:rsid w:val="00F00E99"/>
    <w:rsid w:val="00F339AC"/>
    <w:rsid w:val="00F339B9"/>
    <w:rsid w:val="00F52A21"/>
    <w:rsid w:val="00F67A56"/>
    <w:rsid w:val="00F76588"/>
    <w:rsid w:val="00F83D11"/>
    <w:rsid w:val="00FB4E49"/>
    <w:rsid w:val="2ABC42BF"/>
    <w:rsid w:val="65E673DD"/>
    <w:rsid w:val="6FBF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449</Characters>
  <Application>Microsoft Office Word</Application>
  <DocSecurity>0</DocSecurity>
  <Lines>3</Lines>
  <Paragraphs>1</Paragraphs>
  <ScaleCrop>false</ScaleCrop>
  <Company>ccb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吴笛</dc:creator>
  <cp:lastModifiedBy>王东阳</cp:lastModifiedBy>
  <cp:revision>31</cp:revision>
  <dcterms:created xsi:type="dcterms:W3CDTF">2024-11-26T09:10:00Z</dcterms:created>
  <dcterms:modified xsi:type="dcterms:W3CDTF">2025-11-20T08:24:00Z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387305E5CE890AEB65841669DD9540DB_43</vt:lpwstr>
  </property>
</Properties>
</file>