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06B" w:rsidRDefault="00274F8D">
      <w:pPr>
        <w:adjustRightInd w:val="0"/>
        <w:snapToGrid w:val="0"/>
        <w:spacing w:line="360" w:lineRule="auto"/>
        <w:jc w:val="center"/>
        <w:rPr>
          <w:rFonts w:ascii="彩虹小标宋" w:eastAsia="彩虹小标宋" w:hAnsi="彩虹小标宋" w:cs="彩虹小标宋"/>
          <w:bCs/>
          <w:snapToGrid w:val="0"/>
          <w:kern w:val="0"/>
          <w:sz w:val="44"/>
          <w:szCs w:val="44"/>
        </w:rPr>
      </w:pPr>
      <w:r>
        <w:rPr>
          <w:rFonts w:ascii="彩虹小标宋" w:eastAsia="彩虹小标宋" w:hAnsi="彩虹小标宋" w:cs="彩虹小标宋" w:hint="eastAsia"/>
          <w:bCs/>
          <w:snapToGrid w:val="0"/>
          <w:kern w:val="0"/>
          <w:sz w:val="44"/>
          <w:szCs w:val="44"/>
        </w:rPr>
        <w:t>关于珠海市分行</w:t>
      </w:r>
      <w:r>
        <w:rPr>
          <w:rFonts w:ascii="彩虹小标宋" w:eastAsia="彩虹小标宋" w:hAnsi="彩虹小标宋" w:cs="彩虹小标宋" w:hint="eastAsia"/>
          <w:bCs/>
          <w:snapToGrid w:val="0"/>
          <w:kern w:val="0"/>
          <w:sz w:val="44"/>
          <w:szCs w:val="44"/>
        </w:rPr>
        <w:t>202</w:t>
      </w:r>
      <w:r>
        <w:rPr>
          <w:rFonts w:ascii="彩虹小标宋" w:eastAsia="彩虹小标宋" w:hAnsi="彩虹小标宋" w:cs="彩虹小标宋" w:hint="eastAsia"/>
          <w:bCs/>
          <w:snapToGrid w:val="0"/>
          <w:kern w:val="0"/>
          <w:sz w:val="44"/>
          <w:szCs w:val="44"/>
        </w:rPr>
        <w:t>6</w:t>
      </w:r>
      <w:r>
        <w:rPr>
          <w:rFonts w:ascii="彩虹小标宋" w:eastAsia="彩虹小标宋" w:hAnsi="彩虹小标宋" w:cs="彩虹小标宋" w:hint="eastAsia"/>
          <w:bCs/>
          <w:snapToGrid w:val="0"/>
          <w:kern w:val="0"/>
          <w:sz w:val="44"/>
          <w:szCs w:val="44"/>
        </w:rPr>
        <w:t>年度营业网点绿植</w:t>
      </w:r>
    </w:p>
    <w:p w:rsidR="0093606B" w:rsidRDefault="00274F8D">
      <w:pPr>
        <w:adjustRightInd w:val="0"/>
        <w:snapToGrid w:val="0"/>
        <w:spacing w:line="360" w:lineRule="auto"/>
        <w:jc w:val="center"/>
        <w:rPr>
          <w:rFonts w:ascii="彩虹黑体" w:eastAsia="彩虹黑体" w:hAnsi="宋体"/>
          <w:snapToGrid w:val="0"/>
          <w:kern w:val="0"/>
          <w:sz w:val="32"/>
          <w:szCs w:val="32"/>
        </w:rPr>
      </w:pPr>
      <w:r>
        <w:rPr>
          <w:rFonts w:ascii="彩虹小标宋" w:eastAsia="彩虹小标宋" w:hAnsi="彩虹小标宋" w:cs="彩虹小标宋" w:hint="eastAsia"/>
          <w:bCs/>
          <w:snapToGrid w:val="0"/>
          <w:kern w:val="0"/>
          <w:sz w:val="44"/>
          <w:szCs w:val="44"/>
        </w:rPr>
        <w:t>租赁项目的采购需求</w:t>
      </w:r>
    </w:p>
    <w:p w:rsidR="0093606B" w:rsidRDefault="00274F8D">
      <w:pPr>
        <w:pStyle w:val="a6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黑体" w:eastAsia="彩虹黑体" w:hAnsi="宋体" w:cs="Times New Roman"/>
          <w:snapToGrid w:val="0"/>
          <w:kern w:val="0"/>
          <w:sz w:val="32"/>
          <w:szCs w:val="32"/>
        </w:rPr>
      </w:pPr>
      <w:r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对候选供应商的要求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513"/>
      </w:tblGrid>
      <w:tr w:rsidR="0093606B">
        <w:trPr>
          <w:trHeight w:val="43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606B" w:rsidRDefault="00274F8D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资质要求项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606B" w:rsidRDefault="00274F8D">
            <w:pPr>
              <w:spacing w:line="4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资质条件说明</w:t>
            </w:r>
          </w:p>
        </w:tc>
      </w:tr>
      <w:tr w:rsidR="0093606B">
        <w:trPr>
          <w:trHeight w:val="43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注册资本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人民币</w:t>
            </w:r>
            <w:r>
              <w:rPr>
                <w:rFonts w:ascii="宋体" w:hAnsi="宋体" w:hint="eastAsia"/>
                <w:sz w:val="24"/>
              </w:rPr>
              <w:t>10</w:t>
            </w:r>
            <w:r>
              <w:rPr>
                <w:rFonts w:ascii="宋体" w:hAnsi="宋体" w:hint="eastAsia"/>
                <w:sz w:val="24"/>
              </w:rPr>
              <w:t>万元以上（含）。（提供营业执照）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93606B">
        <w:trPr>
          <w:trHeight w:val="493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经营范围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营业执照经营范围有绿植（花卉）经营、绿植租赁服务或与之相关的内容之一。</w:t>
            </w:r>
          </w:p>
        </w:tc>
      </w:tr>
      <w:tr w:rsidR="0093606B">
        <w:trPr>
          <w:trHeight w:val="51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经营年限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企业已有一年（含）以上的经营历史</w:t>
            </w:r>
          </w:p>
        </w:tc>
      </w:tr>
      <w:tr w:rsidR="0093606B">
        <w:trPr>
          <w:trHeight w:val="51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财务状况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在龙集采财务报表中上传经审计或加盖公章的</w:t>
            </w:r>
            <w:r>
              <w:rPr>
                <w:rFonts w:ascii="宋体" w:hAnsi="宋体" w:hint="eastAsia"/>
                <w:sz w:val="24"/>
              </w:rPr>
              <w:t>20</w:t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年至</w:t>
            </w:r>
            <w:r>
              <w:rPr>
                <w:rFonts w:ascii="宋体" w:hAnsi="宋体" w:hint="eastAsia"/>
                <w:sz w:val="24"/>
              </w:rPr>
              <w:t>202</w:t>
            </w:r>
            <w:r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年年度资产负债表、损益表（利润表）、现金流量表扫描件。请确认龙集采系统上传的财务报表数据年份正确，数值一致。（上传路径：基础管理</w:t>
            </w:r>
            <w:r>
              <w:rPr>
                <w:rFonts w:ascii="宋体" w:hAnsi="宋体" w:hint="eastAsia"/>
                <w:sz w:val="24"/>
              </w:rPr>
              <w:t>--</w:t>
            </w:r>
            <w:r>
              <w:rPr>
                <w:rFonts w:ascii="宋体" w:hAnsi="宋体" w:hint="eastAsia"/>
                <w:sz w:val="24"/>
              </w:rPr>
              <w:t>基础信息维护</w:t>
            </w:r>
            <w:r>
              <w:rPr>
                <w:rFonts w:ascii="宋体" w:hAnsi="宋体" w:hint="eastAsia"/>
                <w:sz w:val="24"/>
              </w:rPr>
              <w:t>--</w:t>
            </w:r>
            <w:r>
              <w:rPr>
                <w:rFonts w:ascii="宋体" w:hAnsi="宋体" w:hint="eastAsia"/>
                <w:sz w:val="24"/>
              </w:rPr>
              <w:t>财务信息）</w:t>
            </w:r>
          </w:p>
        </w:tc>
      </w:tr>
      <w:tr w:rsidR="0093606B">
        <w:trPr>
          <w:trHeight w:val="47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经验与案例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提供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02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日以来签约的绿植租摆案例合同。（案例请提供采购合同，以合同签订时间为准，合同内容需有签约双方、签约内容、签约时间、盖章页等关键信息</w:t>
            </w:r>
            <w:r>
              <w:rPr>
                <w:rFonts w:ascii="宋体" w:hAnsi="宋体" w:hint="eastAsia"/>
                <w:sz w:val="24"/>
              </w:rPr>
              <w:t>)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93606B">
        <w:trPr>
          <w:trHeight w:val="421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06B" w:rsidRDefault="00274F8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《承诺与声明》扫描件，《采购参与意向反馈函》扫描件。（需盖公章、法定代表人签字、标明日期）</w:t>
            </w:r>
          </w:p>
          <w:p w:rsidR="0093606B" w:rsidRDefault="00274F8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提供信用中国网重大税收违法案件名单查询截图、中国执行信息公开网失信被执行人查询截图、中国政府采购网政府采购严重违法失信行为信息记录截图、国家企业信用信息公示系统严重违法失信查询截图、信用中国网站中法人和非法人组织公共信用信息报告全文，提供以上</w:t>
            </w:r>
            <w:r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个截图以及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份信用中国网站中法人和非法人组织公共信用信息报告全文）</w:t>
            </w:r>
            <w:r>
              <w:rPr>
                <w:rFonts w:ascii="宋体" w:hAnsi="宋体"/>
                <w:sz w:val="24"/>
              </w:rPr>
              <w:br/>
              <w:t>3.</w:t>
            </w:r>
            <w:r>
              <w:rPr>
                <w:rFonts w:ascii="宋体" w:hAnsi="宋体"/>
                <w:sz w:val="24"/>
              </w:rPr>
              <w:t>填写附件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《集中采购供应商资质信息表》，提供填写完成后的</w:t>
            </w:r>
            <w:r>
              <w:rPr>
                <w:rFonts w:ascii="宋体" w:hAnsi="宋体"/>
                <w:sz w:val="24"/>
              </w:rPr>
              <w:t>Excel</w:t>
            </w:r>
            <w:r>
              <w:rPr>
                <w:rFonts w:ascii="宋体" w:hAnsi="宋体"/>
                <w:sz w:val="24"/>
              </w:rPr>
              <w:t>版本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不打印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不盖章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</w:tr>
    </w:tbl>
    <w:p w:rsidR="0093606B" w:rsidRDefault="00274F8D">
      <w:pPr>
        <w:pStyle w:val="a6"/>
        <w:adjustRightInd w:val="0"/>
        <w:snapToGrid w:val="0"/>
        <w:spacing w:line="360" w:lineRule="auto"/>
        <w:ind w:firstLineChars="0" w:firstLine="0"/>
        <w:rPr>
          <w:rFonts w:ascii="彩虹黑体" w:eastAsia="彩虹黑体" w:hAnsi="宋体"/>
          <w:snapToGrid w:val="0"/>
          <w:color w:val="000000"/>
          <w:sz w:val="30"/>
          <w:szCs w:val="30"/>
        </w:rPr>
      </w:pPr>
      <w:r>
        <w:rPr>
          <w:rFonts w:ascii="彩虹黑体" w:eastAsia="彩虹黑体" w:hAnsi="宋体" w:cs="Times New Roman" w:hint="eastAsia"/>
          <w:snapToGrid w:val="0"/>
          <w:kern w:val="0"/>
          <w:sz w:val="32"/>
          <w:szCs w:val="32"/>
        </w:rPr>
        <w:t>二、服务区域、内容及期限</w:t>
      </w:r>
    </w:p>
    <w:p w:rsidR="0093606B" w:rsidRDefault="00274F8D">
      <w:pPr>
        <w:overflowPunct w:val="0"/>
        <w:adjustRightInd w:val="0"/>
        <w:snapToGrid w:val="0"/>
        <w:spacing w:line="360" w:lineRule="auto"/>
        <w:ind w:firstLineChars="200" w:firstLine="640"/>
        <w:jc w:val="left"/>
        <w:textAlignment w:val="bottom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1</w:t>
      </w:r>
      <w:r>
        <w:rPr>
          <w:rFonts w:ascii="彩虹粗仿宋" w:eastAsia="彩虹粗仿宋" w:hAnsi="宋体" w:hint="eastAsia"/>
          <w:sz w:val="32"/>
          <w:szCs w:val="32"/>
        </w:rPr>
        <w:t>、服务区域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：珠海分行辖内</w:t>
      </w:r>
      <w:r>
        <w:rPr>
          <w:rFonts w:ascii="彩虹粗仿宋" w:eastAsia="彩虹粗仿宋" w:hAnsi="Arial" w:cs="Arial" w:hint="eastAsia"/>
          <w:kern w:val="0"/>
          <w:sz w:val="32"/>
          <w:szCs w:val="32"/>
        </w:rPr>
        <w:t>营业机构网点（目前市区有</w:t>
      </w:r>
      <w:r>
        <w:rPr>
          <w:rFonts w:ascii="彩虹粗仿宋" w:eastAsia="彩虹粗仿宋" w:hAnsi="Arial" w:cs="Arial" w:hint="eastAsia"/>
          <w:kern w:val="0"/>
          <w:sz w:val="32"/>
          <w:szCs w:val="32"/>
        </w:rPr>
        <w:t>47</w:t>
      </w:r>
      <w:r>
        <w:rPr>
          <w:rFonts w:ascii="彩虹粗仿宋" w:eastAsia="彩虹粗仿宋" w:hAnsi="Arial" w:cs="Arial" w:hint="eastAsia"/>
          <w:kern w:val="0"/>
          <w:sz w:val="32"/>
          <w:szCs w:val="32"/>
        </w:rPr>
        <w:t>家机构网点，如有增减变化，以实际为准）。</w:t>
      </w:r>
      <w:bookmarkStart w:id="0" w:name="_Toc488435467"/>
    </w:p>
    <w:p w:rsidR="0093606B" w:rsidRDefault="00274F8D">
      <w:pPr>
        <w:overflowPunct w:val="0"/>
        <w:adjustRightInd w:val="0"/>
        <w:snapToGrid w:val="0"/>
        <w:spacing w:line="360" w:lineRule="auto"/>
        <w:ind w:firstLineChars="200" w:firstLine="640"/>
        <w:jc w:val="left"/>
        <w:textAlignment w:val="bottom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2</w:t>
      </w:r>
      <w:r>
        <w:rPr>
          <w:rFonts w:ascii="彩虹粗仿宋" w:eastAsia="彩虹粗仿宋" w:hAnsi="宋体" w:hint="eastAsia"/>
          <w:sz w:val="32"/>
          <w:szCs w:val="32"/>
        </w:rPr>
        <w:t>、服务内容：各营业机构网点的日常绿植租赁摆放。</w:t>
      </w:r>
      <w:r>
        <w:rPr>
          <w:rFonts w:ascii="彩虹粗仿宋" w:eastAsia="彩虹粗仿宋" w:hAnsi="宋体" w:hint="eastAsia"/>
          <w:sz w:val="32"/>
          <w:szCs w:val="32"/>
        </w:rPr>
        <w:lastRenderedPageBreak/>
        <w:t>节假日、重大活动等临时性绿植租摆服务。</w:t>
      </w:r>
    </w:p>
    <w:bookmarkEnd w:id="0"/>
    <w:p w:rsidR="0093606B" w:rsidRDefault="00274F8D">
      <w:pPr>
        <w:overflowPunct w:val="0"/>
        <w:adjustRightInd w:val="0"/>
        <w:snapToGrid w:val="0"/>
        <w:spacing w:line="360" w:lineRule="auto"/>
        <w:ind w:firstLineChars="200" w:firstLine="640"/>
        <w:jc w:val="left"/>
        <w:textAlignment w:val="bottom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2</w:t>
      </w:r>
      <w:r>
        <w:rPr>
          <w:rFonts w:ascii="彩虹粗仿宋" w:eastAsia="彩虹粗仿宋" w:hAnsi="宋体" w:hint="eastAsia"/>
          <w:sz w:val="32"/>
          <w:szCs w:val="32"/>
        </w:rPr>
        <w:t>、服务期限：一年，</w:t>
      </w:r>
      <w:r>
        <w:rPr>
          <w:rFonts w:ascii="彩虹粗仿宋" w:eastAsia="彩虹粗仿宋" w:hAnsi="宋体" w:hint="eastAsia"/>
          <w:sz w:val="32"/>
          <w:szCs w:val="32"/>
        </w:rPr>
        <w:t>202</w:t>
      </w:r>
      <w:r>
        <w:rPr>
          <w:rFonts w:ascii="彩虹粗仿宋" w:eastAsia="彩虹粗仿宋" w:hAnsi="宋体" w:hint="eastAsia"/>
          <w:sz w:val="32"/>
          <w:szCs w:val="32"/>
        </w:rPr>
        <w:t>6</w:t>
      </w:r>
      <w:r>
        <w:rPr>
          <w:rFonts w:ascii="彩虹粗仿宋" w:eastAsia="彩虹粗仿宋" w:hAnsi="宋体" w:hint="eastAsia"/>
          <w:sz w:val="32"/>
          <w:szCs w:val="32"/>
        </w:rPr>
        <w:t>年</w:t>
      </w:r>
      <w:r>
        <w:rPr>
          <w:rFonts w:ascii="彩虹粗仿宋" w:eastAsia="彩虹粗仿宋" w:hAnsi="宋体" w:hint="eastAsia"/>
          <w:sz w:val="32"/>
          <w:szCs w:val="32"/>
        </w:rPr>
        <w:t>1</w:t>
      </w:r>
      <w:r>
        <w:rPr>
          <w:rFonts w:ascii="彩虹粗仿宋" w:eastAsia="彩虹粗仿宋" w:hAnsi="宋体" w:hint="eastAsia"/>
          <w:sz w:val="32"/>
          <w:szCs w:val="32"/>
        </w:rPr>
        <w:t>月</w:t>
      </w:r>
      <w:r>
        <w:rPr>
          <w:rFonts w:ascii="彩虹粗仿宋" w:eastAsia="彩虹粗仿宋" w:hAnsi="宋体" w:hint="eastAsia"/>
          <w:sz w:val="32"/>
          <w:szCs w:val="32"/>
        </w:rPr>
        <w:t>1</w:t>
      </w:r>
      <w:r>
        <w:rPr>
          <w:rFonts w:ascii="彩虹粗仿宋" w:eastAsia="彩虹粗仿宋" w:hAnsi="宋体" w:hint="eastAsia"/>
          <w:sz w:val="32"/>
          <w:szCs w:val="32"/>
        </w:rPr>
        <w:t>日至</w:t>
      </w:r>
      <w:r>
        <w:rPr>
          <w:rFonts w:ascii="彩虹粗仿宋" w:eastAsia="彩虹粗仿宋" w:hAnsi="宋体" w:hint="eastAsia"/>
          <w:sz w:val="32"/>
          <w:szCs w:val="32"/>
        </w:rPr>
        <w:t>202</w:t>
      </w:r>
      <w:r>
        <w:rPr>
          <w:rFonts w:ascii="彩虹粗仿宋" w:eastAsia="彩虹粗仿宋" w:hAnsi="宋体" w:hint="eastAsia"/>
          <w:sz w:val="32"/>
          <w:szCs w:val="32"/>
        </w:rPr>
        <w:t>6</w:t>
      </w:r>
      <w:r>
        <w:rPr>
          <w:rFonts w:ascii="彩虹粗仿宋" w:eastAsia="彩虹粗仿宋" w:hAnsi="宋体" w:hint="eastAsia"/>
          <w:sz w:val="32"/>
          <w:szCs w:val="32"/>
        </w:rPr>
        <w:t>年</w:t>
      </w:r>
      <w:r>
        <w:rPr>
          <w:rFonts w:ascii="彩虹粗仿宋" w:eastAsia="彩虹粗仿宋" w:hAnsi="宋体" w:hint="eastAsia"/>
          <w:sz w:val="32"/>
          <w:szCs w:val="32"/>
        </w:rPr>
        <w:t>12</w:t>
      </w:r>
      <w:r>
        <w:rPr>
          <w:rFonts w:ascii="彩虹粗仿宋" w:eastAsia="彩虹粗仿宋" w:hAnsi="宋体" w:hint="eastAsia"/>
          <w:sz w:val="32"/>
          <w:szCs w:val="32"/>
        </w:rPr>
        <w:t>月</w:t>
      </w:r>
      <w:r>
        <w:rPr>
          <w:rFonts w:ascii="彩虹粗仿宋" w:eastAsia="彩虹粗仿宋" w:hAnsi="宋体" w:hint="eastAsia"/>
          <w:sz w:val="32"/>
          <w:szCs w:val="32"/>
        </w:rPr>
        <w:t>31</w:t>
      </w:r>
      <w:r>
        <w:rPr>
          <w:rFonts w:ascii="彩虹粗仿宋" w:eastAsia="彩虹粗仿宋" w:hAnsi="宋体" w:hint="eastAsia"/>
          <w:sz w:val="32"/>
          <w:szCs w:val="32"/>
        </w:rPr>
        <w:t>日。</w:t>
      </w:r>
    </w:p>
    <w:p w:rsidR="0093606B" w:rsidRDefault="00274F8D">
      <w:pPr>
        <w:overflowPunct w:val="0"/>
        <w:adjustRightInd w:val="0"/>
        <w:snapToGrid w:val="0"/>
        <w:spacing w:line="360" w:lineRule="auto"/>
        <w:jc w:val="left"/>
        <w:textAlignment w:val="bottom"/>
        <w:rPr>
          <w:rFonts w:ascii="彩虹粗仿宋" w:eastAsia="彩虹粗仿宋" w:hAnsi="宋体"/>
          <w:sz w:val="32"/>
          <w:szCs w:val="32"/>
        </w:rPr>
      </w:pPr>
      <w:r>
        <w:rPr>
          <w:rFonts w:ascii="彩虹黑体" w:eastAsia="彩虹黑体" w:hAnsi="宋体" w:hint="eastAsia"/>
          <w:snapToGrid w:val="0"/>
          <w:kern w:val="0"/>
          <w:sz w:val="32"/>
          <w:szCs w:val="32"/>
        </w:rPr>
        <w:t>三、服务相关要求</w:t>
      </w:r>
    </w:p>
    <w:p w:rsidR="0093606B" w:rsidRDefault="00274F8D">
      <w:pPr>
        <w:overflowPunct w:val="0"/>
        <w:adjustRightInd w:val="0"/>
        <w:snapToGrid w:val="0"/>
        <w:spacing w:line="360" w:lineRule="auto"/>
        <w:ind w:firstLineChars="200" w:firstLine="640"/>
        <w:jc w:val="left"/>
        <w:textAlignment w:val="bottom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1</w:t>
      </w:r>
      <w:r>
        <w:rPr>
          <w:rFonts w:ascii="彩虹粗仿宋" w:eastAsia="彩虹粗仿宋" w:hAnsi="宋体" w:hint="eastAsia"/>
          <w:sz w:val="32"/>
          <w:szCs w:val="32"/>
        </w:rPr>
        <w:t>、租摆植物标准：需符合第五项报价表要求中相应品种及规格。</w:t>
      </w:r>
    </w:p>
    <w:p w:rsidR="0093606B" w:rsidRDefault="00274F8D">
      <w:pPr>
        <w:overflowPunct w:val="0"/>
        <w:adjustRightInd w:val="0"/>
        <w:snapToGrid w:val="0"/>
        <w:spacing w:line="360" w:lineRule="auto"/>
        <w:ind w:firstLineChars="200" w:firstLine="640"/>
        <w:jc w:val="left"/>
        <w:textAlignment w:val="bottom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2</w:t>
      </w:r>
      <w:r>
        <w:rPr>
          <w:rFonts w:ascii="彩虹粗仿宋" w:eastAsia="彩虹粗仿宋" w:hAnsi="宋体" w:hint="eastAsia"/>
          <w:sz w:val="32"/>
          <w:szCs w:val="32"/>
        </w:rPr>
        <w:t>、租摆的绿植应具有多样性，包含种类有常绿乔木、常绿灌木等。目前，常用品种有：绿萝、龙血树、也门铁、螺纹铁、发财树、夏威夷、富贵竹、巴西木、金钱树、幸福树，</w:t>
      </w:r>
      <w:r>
        <w:rPr>
          <w:rFonts w:ascii="彩虹粗仿宋" w:eastAsia="彩虹粗仿宋" w:hAnsi="宋体" w:hint="eastAsia"/>
          <w:sz w:val="32"/>
          <w:szCs w:val="32"/>
        </w:rPr>
        <w:t xml:space="preserve"> </w:t>
      </w:r>
      <w:r>
        <w:rPr>
          <w:rFonts w:ascii="彩虹粗仿宋" w:eastAsia="彩虹粗仿宋" w:hAnsi="宋体" w:hint="eastAsia"/>
          <w:sz w:val="32"/>
          <w:szCs w:val="32"/>
        </w:rPr>
        <w:t>包括但不限于以上品种，如不在以上所列名单中，参照执行，如是名贵品种，双方具体协商解决。</w:t>
      </w:r>
    </w:p>
    <w:p w:rsidR="0093606B" w:rsidRDefault="00274F8D">
      <w:pPr>
        <w:overflowPunct w:val="0"/>
        <w:adjustRightInd w:val="0"/>
        <w:snapToGrid w:val="0"/>
        <w:spacing w:line="360" w:lineRule="auto"/>
        <w:ind w:firstLineChars="200" w:firstLine="640"/>
        <w:jc w:val="left"/>
        <w:textAlignment w:val="bottom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3</w:t>
      </w:r>
      <w:r>
        <w:rPr>
          <w:rFonts w:ascii="彩虹粗仿宋" w:eastAsia="彩虹粗仿宋" w:hAnsi="宋体" w:hint="eastAsia"/>
          <w:sz w:val="32"/>
          <w:szCs w:val="32"/>
        </w:rPr>
        <w:t>、租赁的绿植，必须每个月巡查一次，确保植物长势良好、植株茁壮、无枯枝干叶、无病虫害、植物叶面层有光泽、无尘土，租摆的植物应按时养护，并保证托盘统一、干净整洁。</w:t>
      </w:r>
    </w:p>
    <w:p w:rsidR="0093606B" w:rsidRDefault="00274F8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4</w:t>
      </w:r>
      <w:r>
        <w:rPr>
          <w:rFonts w:ascii="彩虹粗仿宋" w:eastAsia="彩虹粗仿宋" w:hAnsi="宋体" w:hint="eastAsia"/>
          <w:sz w:val="32"/>
          <w:szCs w:val="32"/>
        </w:rPr>
        <w:t>、供应商根据我行的要求，进行绿植租摆，或供应商提供方案，经我行审核同意后，按方案执行。保证所摆放绿植与我行网点形象相匹配。</w:t>
      </w:r>
    </w:p>
    <w:p w:rsidR="0093606B" w:rsidRDefault="00274F8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5</w:t>
      </w:r>
      <w:r>
        <w:rPr>
          <w:rFonts w:ascii="彩虹粗仿宋" w:eastAsia="彩虹粗仿宋" w:hAnsi="宋体" w:hint="eastAsia"/>
          <w:sz w:val="32"/>
          <w:szCs w:val="32"/>
        </w:rPr>
        <w:t>、租摆的植物，要求每半年期内至少调换一次，枯萎、大面积发黄、出现病态情况的植株及时调换。</w:t>
      </w:r>
    </w:p>
    <w:p w:rsidR="0093606B" w:rsidRDefault="00274F8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6</w:t>
      </w:r>
      <w:r>
        <w:rPr>
          <w:rFonts w:ascii="彩虹粗仿宋" w:eastAsia="彩虹粗仿宋" w:hAnsi="宋体" w:hint="eastAsia"/>
          <w:sz w:val="32"/>
          <w:szCs w:val="32"/>
        </w:rPr>
        <w:t>、随着季节变化应适时更换植物。</w:t>
      </w:r>
    </w:p>
    <w:p w:rsidR="0093606B" w:rsidRDefault="00274F8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7</w:t>
      </w:r>
      <w:r>
        <w:rPr>
          <w:rFonts w:ascii="彩虹粗仿宋" w:eastAsia="彩虹粗仿宋" w:hAnsi="宋体" w:hint="eastAsia"/>
          <w:sz w:val="32"/>
          <w:szCs w:val="32"/>
        </w:rPr>
        <w:t>、供应商</w:t>
      </w:r>
      <w:r>
        <w:rPr>
          <w:rFonts w:ascii="彩虹粗仿宋" w:eastAsia="彩虹粗仿宋" w:hAnsi="宋体" w:hint="eastAsia"/>
          <w:sz w:val="32"/>
          <w:szCs w:val="32"/>
        </w:rPr>
        <w:t>要保证根据我行要求随时增减及调换绿植数</w:t>
      </w:r>
      <w:r>
        <w:rPr>
          <w:rFonts w:ascii="彩虹粗仿宋" w:eastAsia="彩虹粗仿宋" w:hAnsi="宋体" w:hint="eastAsia"/>
          <w:sz w:val="32"/>
          <w:szCs w:val="32"/>
        </w:rPr>
        <w:lastRenderedPageBreak/>
        <w:t>量品种。</w:t>
      </w:r>
    </w:p>
    <w:p w:rsidR="0093606B" w:rsidRDefault="00274F8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8</w:t>
      </w:r>
      <w:r>
        <w:rPr>
          <w:rFonts w:ascii="彩虹粗仿宋" w:eastAsia="彩虹粗仿宋" w:hAnsi="宋体" w:hint="eastAsia"/>
          <w:sz w:val="32"/>
          <w:szCs w:val="32"/>
        </w:rPr>
        <w:t>、绿植租赁公司应配备专业的绿植养护人员，负责租摆植物的日常维护保养。</w:t>
      </w:r>
    </w:p>
    <w:p w:rsidR="0093606B" w:rsidRDefault="00274F8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9</w:t>
      </w:r>
      <w:r>
        <w:rPr>
          <w:rFonts w:ascii="彩虹粗仿宋" w:eastAsia="彩虹粗仿宋" w:hAnsi="宋体" w:hint="eastAsia"/>
          <w:sz w:val="32"/>
          <w:szCs w:val="32"/>
        </w:rPr>
        <w:t>、养护人员须经过专业知识培训，身体健康，五官端正，仪容仪表整洁，工作时统一着装，衣帽整洁，不得影响网点的正常工作，遵守我行的相关规章制度。</w:t>
      </w:r>
    </w:p>
    <w:p w:rsidR="0093606B" w:rsidRDefault="00274F8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0"/>
          <w:szCs w:val="30"/>
        </w:rPr>
      </w:pPr>
      <w:r>
        <w:rPr>
          <w:rFonts w:ascii="彩虹粗仿宋" w:eastAsia="彩虹粗仿宋" w:hAnsi="宋体" w:hint="eastAsia"/>
          <w:sz w:val="32"/>
          <w:szCs w:val="32"/>
        </w:rPr>
        <w:t>10</w:t>
      </w:r>
      <w:r>
        <w:rPr>
          <w:rFonts w:ascii="彩虹粗仿宋" w:eastAsia="彩虹粗仿宋" w:hAnsi="宋体" w:hint="eastAsia"/>
          <w:sz w:val="32"/>
          <w:szCs w:val="32"/>
        </w:rPr>
        <w:t>、绿植租赁公司相关人员与建行非劳动合同关系，建行不负责相关人员的任何费用，在工作期间发生工伤意外等任何事故由绿植租赁公司承担，建行不承担任何责任。</w:t>
      </w:r>
    </w:p>
    <w:p w:rsidR="0093606B" w:rsidRDefault="00274F8D">
      <w:pPr>
        <w:overflowPunct w:val="0"/>
        <w:adjustRightInd w:val="0"/>
        <w:snapToGrid w:val="0"/>
        <w:spacing w:line="360" w:lineRule="auto"/>
        <w:jc w:val="left"/>
        <w:textAlignment w:val="bottom"/>
        <w:rPr>
          <w:rFonts w:ascii="彩虹黑体" w:eastAsia="彩虹黑体" w:hAnsi="宋体"/>
          <w:snapToGrid w:val="0"/>
          <w:color w:val="000000"/>
          <w:sz w:val="32"/>
          <w:szCs w:val="32"/>
        </w:rPr>
      </w:pPr>
      <w:r>
        <w:rPr>
          <w:rFonts w:ascii="彩虹黑体" w:eastAsia="彩虹黑体" w:hAnsi="宋体" w:hint="eastAsia"/>
          <w:snapToGrid w:val="0"/>
          <w:kern w:val="0"/>
          <w:sz w:val="32"/>
          <w:szCs w:val="32"/>
        </w:rPr>
        <w:t>四、</w:t>
      </w:r>
      <w:r>
        <w:rPr>
          <w:rFonts w:ascii="彩虹黑体" w:eastAsia="彩虹黑体" w:hAnsi="宋体" w:hint="eastAsia"/>
          <w:snapToGrid w:val="0"/>
          <w:color w:val="000000"/>
          <w:sz w:val="32"/>
          <w:szCs w:val="32"/>
        </w:rPr>
        <w:t>款项支付方式</w:t>
      </w:r>
      <w:r>
        <w:rPr>
          <w:rFonts w:ascii="彩虹黑体" w:eastAsia="彩虹黑体" w:hAnsi="宋体" w:hint="eastAsia"/>
          <w:snapToGrid w:val="0"/>
          <w:color w:val="000000"/>
          <w:sz w:val="32"/>
          <w:szCs w:val="32"/>
        </w:rPr>
        <w:t xml:space="preserve">  </w:t>
      </w:r>
    </w:p>
    <w:p w:rsidR="0093606B" w:rsidRDefault="00274F8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cs="Courier New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1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、入选供应商需</w:t>
      </w:r>
      <w:r>
        <w:rPr>
          <w:rFonts w:ascii="彩虹粗仿宋" w:eastAsia="彩虹粗仿宋" w:cs="Courier New" w:hint="eastAsia"/>
          <w:sz w:val="32"/>
          <w:szCs w:val="32"/>
        </w:rPr>
        <w:t>开具</w:t>
      </w:r>
      <w:r>
        <w:rPr>
          <w:rFonts w:ascii="彩虹粗仿宋" w:eastAsia="彩虹粗仿宋" w:hAnsi="宋体" w:hint="eastAsia"/>
          <w:sz w:val="32"/>
          <w:szCs w:val="32"/>
        </w:rPr>
        <w:t>符合规定的</w:t>
      </w:r>
      <w:r>
        <w:rPr>
          <w:rFonts w:ascii="彩虹粗仿宋" w:eastAsia="彩虹粗仿宋" w:cs="Courier New" w:hint="eastAsia"/>
          <w:sz w:val="32"/>
          <w:szCs w:val="32"/>
        </w:rPr>
        <w:t>增值税专用发票。</w:t>
      </w:r>
    </w:p>
    <w:p w:rsidR="0093606B" w:rsidRDefault="00274F8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cs="Courier New" w:hint="eastAsia"/>
          <w:sz w:val="32"/>
          <w:szCs w:val="32"/>
        </w:rPr>
        <w:t>2</w:t>
      </w:r>
      <w:r>
        <w:rPr>
          <w:rFonts w:ascii="彩虹粗仿宋" w:eastAsia="彩虹粗仿宋" w:cs="Courier New" w:hint="eastAsia"/>
          <w:sz w:val="32"/>
          <w:szCs w:val="32"/>
        </w:rPr>
        <w:t>、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根据实际租摆的绿植数量，每个月支付一次，摆放时间以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15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天为最小单位，不足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15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天的不予结算，满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15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天不足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30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天的按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15</w:t>
      </w:r>
      <w:r>
        <w:rPr>
          <w:rFonts w:ascii="彩虹粗仿宋" w:eastAsia="彩虹粗仿宋" w:hAnsi="宋体" w:hint="eastAsia"/>
          <w:snapToGrid w:val="0"/>
          <w:color w:val="000000"/>
          <w:kern w:val="0"/>
          <w:sz w:val="32"/>
          <w:szCs w:val="32"/>
        </w:rPr>
        <w:t>天（半个月）结算，每个月结束后，双方对该结算月的实际摆放数量及时间进行核对，确认无误后，供应商提供增值税专用发票，建行核对发票无误后及时支付费用。</w:t>
      </w:r>
    </w:p>
    <w:p w:rsidR="0093606B" w:rsidRDefault="00274F8D">
      <w:pPr>
        <w:adjustRightInd w:val="0"/>
        <w:snapToGrid w:val="0"/>
        <w:spacing w:line="360" w:lineRule="auto"/>
        <w:rPr>
          <w:rFonts w:ascii="彩虹黑体" w:eastAsia="彩虹黑体" w:hAnsi="宋体"/>
          <w:snapToGrid w:val="0"/>
          <w:kern w:val="0"/>
          <w:sz w:val="32"/>
          <w:szCs w:val="32"/>
        </w:rPr>
      </w:pPr>
      <w:r>
        <w:rPr>
          <w:rFonts w:ascii="彩虹黑体" w:eastAsia="彩虹黑体" w:hAnsi="宋体" w:hint="eastAsia"/>
          <w:snapToGrid w:val="0"/>
          <w:kern w:val="0"/>
          <w:sz w:val="32"/>
          <w:szCs w:val="32"/>
        </w:rPr>
        <w:t>五、报价要求</w:t>
      </w:r>
    </w:p>
    <w:p w:rsidR="0093606B" w:rsidRDefault="00274F8D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bCs/>
          <w:snapToGrid w:val="0"/>
          <w:kern w:val="0"/>
          <w:sz w:val="32"/>
          <w:szCs w:val="32"/>
        </w:rPr>
      </w:pPr>
      <w:r>
        <w:rPr>
          <w:rFonts w:eastAsia="彩虹粗仿宋" w:hint="eastAsia"/>
          <w:b/>
          <w:bCs/>
          <w:sz w:val="32"/>
          <w:szCs w:val="32"/>
        </w:rPr>
        <w:t>所有报价均为人民币含税价格。</w:t>
      </w:r>
      <w:r>
        <w:rPr>
          <w:rFonts w:ascii="彩虹粗仿宋" w:eastAsia="彩虹粗仿宋" w:hAnsi="宋体" w:hint="eastAsia"/>
          <w:b/>
          <w:bCs/>
          <w:snapToGrid w:val="0"/>
          <w:kern w:val="0"/>
          <w:sz w:val="32"/>
          <w:szCs w:val="32"/>
        </w:rPr>
        <w:t>报价为全包价（含各类税费、运输费、易耗品等所有费用）。</w:t>
      </w:r>
      <w:bookmarkStart w:id="1" w:name="_GoBack"/>
      <w:bookmarkEnd w:id="1"/>
    </w:p>
    <w:p w:rsidR="0093606B" w:rsidRDefault="00274F8D">
      <w:pPr>
        <w:adjustRightInd w:val="0"/>
        <w:snapToGrid w:val="0"/>
        <w:spacing w:line="360" w:lineRule="auto"/>
        <w:rPr>
          <w:rFonts w:ascii="彩虹粗仿宋" w:eastAsia="彩虹粗仿宋" w:hAnsi="宋体"/>
          <w:b/>
          <w:bCs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bCs/>
          <w:snapToGrid w:val="0"/>
          <w:kern w:val="0"/>
          <w:sz w:val="32"/>
          <w:szCs w:val="32"/>
        </w:rPr>
        <w:t>报价表：</w:t>
      </w:r>
    </w:p>
    <w:p w:rsidR="0093606B" w:rsidRDefault="00274F8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bCs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根据我行网点预估租摆的绿植数量进行填报，单价为每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种绿植单个单月租摆价格。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00"/>
        <w:gridCol w:w="1086"/>
        <w:gridCol w:w="1372"/>
        <w:gridCol w:w="1392"/>
        <w:gridCol w:w="1373"/>
        <w:gridCol w:w="1373"/>
      </w:tblGrid>
      <w:tr w:rsidR="0093606B">
        <w:trPr>
          <w:trHeight w:val="567"/>
        </w:trPr>
        <w:tc>
          <w:tcPr>
            <w:tcW w:w="1700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品种（规范）</w:t>
            </w:r>
          </w:p>
        </w:tc>
        <w:tc>
          <w:tcPr>
            <w:tcW w:w="1086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规格</w:t>
            </w:r>
          </w:p>
        </w:tc>
        <w:tc>
          <w:tcPr>
            <w:tcW w:w="1372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需求数量</w:t>
            </w:r>
          </w:p>
        </w:tc>
        <w:tc>
          <w:tcPr>
            <w:tcW w:w="1392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需求数量（月）</w:t>
            </w:r>
          </w:p>
        </w:tc>
        <w:tc>
          <w:tcPr>
            <w:tcW w:w="1373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每月价格</w:t>
            </w:r>
          </w:p>
        </w:tc>
        <w:tc>
          <w:tcPr>
            <w:tcW w:w="1373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总价</w:t>
            </w:r>
          </w:p>
        </w:tc>
      </w:tr>
      <w:tr w:rsidR="0093606B">
        <w:trPr>
          <w:trHeight w:val="567"/>
        </w:trPr>
        <w:tc>
          <w:tcPr>
            <w:tcW w:w="1700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蝴蝶兰（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支）</w:t>
            </w:r>
          </w:p>
        </w:tc>
        <w:tc>
          <w:tcPr>
            <w:tcW w:w="1086" w:type="dxa"/>
            <w:vAlign w:val="center"/>
          </w:tcPr>
          <w:p w:rsidR="0093606B" w:rsidRDefault="00274F8D">
            <w:pPr>
              <w:jc w:val="center"/>
            </w:pPr>
            <w:r>
              <w:rPr>
                <w:rFonts w:hint="eastAsia"/>
              </w:rPr>
              <w:t>瓷盆、中套盆</w:t>
            </w:r>
          </w:p>
        </w:tc>
        <w:tc>
          <w:tcPr>
            <w:tcW w:w="1372" w:type="dxa"/>
            <w:vMerge w:val="restart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以后续采购</w:t>
            </w:r>
          </w:p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实际需求为准</w:t>
            </w:r>
          </w:p>
        </w:tc>
        <w:tc>
          <w:tcPr>
            <w:tcW w:w="1392" w:type="dxa"/>
            <w:vMerge w:val="restart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以后续采购</w:t>
            </w:r>
          </w:p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实际需求为准</w:t>
            </w: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</w:tr>
      <w:tr w:rsidR="0093606B">
        <w:trPr>
          <w:trHeight w:val="567"/>
        </w:trPr>
        <w:tc>
          <w:tcPr>
            <w:tcW w:w="1700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发财树（</w:t>
            </w:r>
            <w:r>
              <w:rPr>
                <w:rFonts w:hint="eastAsia"/>
              </w:rPr>
              <w:t>150cm</w:t>
            </w:r>
            <w:r>
              <w:rPr>
                <w:rFonts w:hint="eastAsia"/>
              </w:rPr>
              <w:t>以上）</w:t>
            </w:r>
          </w:p>
        </w:tc>
        <w:tc>
          <w:tcPr>
            <w:tcW w:w="1086" w:type="dxa"/>
            <w:vAlign w:val="center"/>
          </w:tcPr>
          <w:p w:rsidR="0093606B" w:rsidRDefault="00274F8D">
            <w:pPr>
              <w:jc w:val="center"/>
            </w:pPr>
            <w:r>
              <w:rPr>
                <w:rFonts w:hint="eastAsia"/>
              </w:rPr>
              <w:t>瓷盆、大套盆</w:t>
            </w:r>
          </w:p>
        </w:tc>
        <w:tc>
          <w:tcPr>
            <w:tcW w:w="137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9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</w:tr>
      <w:tr w:rsidR="0093606B">
        <w:trPr>
          <w:trHeight w:val="567"/>
        </w:trPr>
        <w:tc>
          <w:tcPr>
            <w:tcW w:w="1700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金钱树（</w:t>
            </w:r>
            <w:r>
              <w:rPr>
                <w:rFonts w:hint="eastAsia"/>
              </w:rPr>
              <w:t>120cm</w:t>
            </w:r>
            <w:r>
              <w:rPr>
                <w:rFonts w:hint="eastAsia"/>
              </w:rPr>
              <w:t>以上）</w:t>
            </w:r>
          </w:p>
        </w:tc>
        <w:tc>
          <w:tcPr>
            <w:tcW w:w="1086" w:type="dxa"/>
            <w:vAlign w:val="center"/>
          </w:tcPr>
          <w:p w:rsidR="0093606B" w:rsidRDefault="00274F8D">
            <w:pPr>
              <w:jc w:val="center"/>
            </w:pPr>
            <w:r>
              <w:rPr>
                <w:rFonts w:hint="eastAsia"/>
              </w:rPr>
              <w:t>瓷盆、大套盆</w:t>
            </w:r>
          </w:p>
        </w:tc>
        <w:tc>
          <w:tcPr>
            <w:tcW w:w="137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9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</w:tr>
      <w:tr w:rsidR="0093606B">
        <w:trPr>
          <w:trHeight w:val="567"/>
        </w:trPr>
        <w:tc>
          <w:tcPr>
            <w:tcW w:w="1700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绿萝柱（</w:t>
            </w:r>
            <w:r>
              <w:rPr>
                <w:rFonts w:hint="eastAsia"/>
              </w:rPr>
              <w:t>150cm</w:t>
            </w:r>
            <w:r>
              <w:rPr>
                <w:rFonts w:hint="eastAsia"/>
              </w:rPr>
              <w:t>以上）</w:t>
            </w:r>
          </w:p>
        </w:tc>
        <w:tc>
          <w:tcPr>
            <w:tcW w:w="1086" w:type="dxa"/>
            <w:vAlign w:val="center"/>
          </w:tcPr>
          <w:p w:rsidR="0093606B" w:rsidRDefault="00274F8D">
            <w:pPr>
              <w:jc w:val="center"/>
            </w:pPr>
            <w:r>
              <w:rPr>
                <w:rFonts w:hint="eastAsia"/>
              </w:rPr>
              <w:t>瓷盆、大套盆</w:t>
            </w:r>
          </w:p>
        </w:tc>
        <w:tc>
          <w:tcPr>
            <w:tcW w:w="137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9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</w:tr>
      <w:tr w:rsidR="0093606B">
        <w:trPr>
          <w:trHeight w:val="567"/>
        </w:trPr>
        <w:tc>
          <w:tcPr>
            <w:tcW w:w="1700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绿萝（</w:t>
            </w:r>
            <w:r>
              <w:rPr>
                <w:rFonts w:hint="eastAsia"/>
              </w:rPr>
              <w:t>30cm</w:t>
            </w:r>
            <w:r>
              <w:rPr>
                <w:rFonts w:hint="eastAsia"/>
              </w:rPr>
              <w:t>）</w:t>
            </w:r>
          </w:p>
        </w:tc>
        <w:tc>
          <w:tcPr>
            <w:tcW w:w="1086" w:type="dxa"/>
            <w:vAlign w:val="center"/>
          </w:tcPr>
          <w:p w:rsidR="0093606B" w:rsidRDefault="00274F8D">
            <w:pPr>
              <w:jc w:val="center"/>
            </w:pPr>
            <w:r>
              <w:rPr>
                <w:rFonts w:hint="eastAsia"/>
              </w:rPr>
              <w:t>瓷盆、套盆、小水培盘</w:t>
            </w:r>
          </w:p>
        </w:tc>
        <w:tc>
          <w:tcPr>
            <w:tcW w:w="137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9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</w:tr>
      <w:tr w:rsidR="0093606B">
        <w:trPr>
          <w:trHeight w:val="567"/>
        </w:trPr>
        <w:tc>
          <w:tcPr>
            <w:tcW w:w="1700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红掌（</w:t>
            </w:r>
            <w:r>
              <w:rPr>
                <w:rFonts w:hint="eastAsia"/>
              </w:rPr>
              <w:t>45-50cm</w:t>
            </w:r>
            <w:r>
              <w:rPr>
                <w:rFonts w:hint="eastAsia"/>
              </w:rPr>
              <w:t>）</w:t>
            </w:r>
          </w:p>
        </w:tc>
        <w:tc>
          <w:tcPr>
            <w:tcW w:w="1086" w:type="dxa"/>
            <w:vAlign w:val="center"/>
          </w:tcPr>
          <w:p w:rsidR="0093606B" w:rsidRDefault="00274F8D">
            <w:pPr>
              <w:jc w:val="center"/>
            </w:pPr>
            <w:r>
              <w:rPr>
                <w:rFonts w:hint="eastAsia"/>
              </w:rPr>
              <w:t>瓷盆、套盆、小水培盘</w:t>
            </w:r>
          </w:p>
        </w:tc>
        <w:tc>
          <w:tcPr>
            <w:tcW w:w="137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9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</w:tr>
      <w:tr w:rsidR="0093606B">
        <w:trPr>
          <w:trHeight w:val="567"/>
        </w:trPr>
        <w:tc>
          <w:tcPr>
            <w:tcW w:w="1700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发财树（</w:t>
            </w:r>
            <w:r>
              <w:rPr>
                <w:rFonts w:hint="eastAsia"/>
              </w:rPr>
              <w:t>45cm</w:t>
            </w:r>
            <w:r>
              <w:rPr>
                <w:rFonts w:hint="eastAsia"/>
              </w:rPr>
              <w:t>）</w:t>
            </w:r>
          </w:p>
        </w:tc>
        <w:tc>
          <w:tcPr>
            <w:tcW w:w="1086" w:type="dxa"/>
            <w:vAlign w:val="center"/>
          </w:tcPr>
          <w:p w:rsidR="0093606B" w:rsidRDefault="00274F8D">
            <w:pPr>
              <w:jc w:val="center"/>
            </w:pPr>
            <w:r>
              <w:rPr>
                <w:rFonts w:hint="eastAsia"/>
              </w:rPr>
              <w:t>瓷盆、套盆、小水培盘</w:t>
            </w:r>
          </w:p>
        </w:tc>
        <w:tc>
          <w:tcPr>
            <w:tcW w:w="137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9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</w:tr>
      <w:tr w:rsidR="0093606B">
        <w:trPr>
          <w:trHeight w:val="567"/>
        </w:trPr>
        <w:tc>
          <w:tcPr>
            <w:tcW w:w="1700" w:type="dxa"/>
            <w:vAlign w:val="center"/>
          </w:tcPr>
          <w:p w:rsidR="0093606B" w:rsidRDefault="00274F8D">
            <w:pPr>
              <w:jc w:val="center"/>
            </w:pPr>
            <w:r>
              <w:rPr>
                <w:rFonts w:hint="eastAsia"/>
              </w:rPr>
              <w:t>前山停车场植株修剪（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平）</w:t>
            </w:r>
          </w:p>
        </w:tc>
        <w:tc>
          <w:tcPr>
            <w:tcW w:w="1086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单次</w:t>
            </w:r>
          </w:p>
        </w:tc>
        <w:tc>
          <w:tcPr>
            <w:tcW w:w="137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92" w:type="dxa"/>
            <w:vMerge/>
            <w:vAlign w:val="center"/>
          </w:tcPr>
          <w:p w:rsidR="0093606B" w:rsidRDefault="0093606B">
            <w:pPr>
              <w:jc w:val="center"/>
              <w:rPr>
                <w:rFonts w:eastAsia="宋体"/>
              </w:rPr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</w:tr>
      <w:tr w:rsidR="0093606B">
        <w:trPr>
          <w:trHeight w:val="567"/>
        </w:trPr>
        <w:tc>
          <w:tcPr>
            <w:tcW w:w="1700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086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372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392" w:type="dxa"/>
            <w:vAlign w:val="center"/>
          </w:tcPr>
          <w:p w:rsidR="0093606B" w:rsidRDefault="0093606B">
            <w:pPr>
              <w:jc w:val="center"/>
            </w:pPr>
          </w:p>
        </w:tc>
        <w:tc>
          <w:tcPr>
            <w:tcW w:w="1373" w:type="dxa"/>
            <w:vAlign w:val="center"/>
          </w:tcPr>
          <w:p w:rsidR="0093606B" w:rsidRDefault="00274F8D"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合计金额</w:t>
            </w:r>
          </w:p>
        </w:tc>
        <w:tc>
          <w:tcPr>
            <w:tcW w:w="1373" w:type="dxa"/>
            <w:vAlign w:val="center"/>
          </w:tcPr>
          <w:p w:rsidR="0093606B" w:rsidRDefault="0093606B">
            <w:pPr>
              <w:jc w:val="center"/>
            </w:pPr>
          </w:p>
        </w:tc>
      </w:tr>
    </w:tbl>
    <w:p w:rsidR="0093606B" w:rsidRDefault="0093606B"/>
    <w:p w:rsidR="0093606B" w:rsidRDefault="0093606B"/>
    <w:sectPr w:rsidR="0093606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4F8D" w:rsidRDefault="00274F8D" w:rsidP="00321048">
      <w:r>
        <w:separator/>
      </w:r>
    </w:p>
  </w:endnote>
  <w:endnote w:type="continuationSeparator" w:id="0">
    <w:p w:rsidR="00274F8D" w:rsidRDefault="00274F8D" w:rsidP="00321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4F8D" w:rsidRDefault="00274F8D" w:rsidP="00321048">
      <w:r>
        <w:separator/>
      </w:r>
    </w:p>
  </w:footnote>
  <w:footnote w:type="continuationSeparator" w:id="0">
    <w:p w:rsidR="00274F8D" w:rsidRDefault="00274F8D" w:rsidP="003210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055088"/>
    <w:multiLevelType w:val="multilevel"/>
    <w:tmpl w:val="1E05508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834"/>
    <w:rsid w:val="000206E5"/>
    <w:rsid w:val="00123FAE"/>
    <w:rsid w:val="0025426A"/>
    <w:rsid w:val="00274F8D"/>
    <w:rsid w:val="00321048"/>
    <w:rsid w:val="003A5441"/>
    <w:rsid w:val="004720D7"/>
    <w:rsid w:val="005416AE"/>
    <w:rsid w:val="00664E2E"/>
    <w:rsid w:val="0093606B"/>
    <w:rsid w:val="00AB58BF"/>
    <w:rsid w:val="00BE374E"/>
    <w:rsid w:val="00DB4425"/>
    <w:rsid w:val="00E52834"/>
    <w:rsid w:val="00EB529C"/>
    <w:rsid w:val="4AAC4161"/>
    <w:rsid w:val="65FBD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B682E2-2D0B-4E86-AFCD-2D57B78EC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供应商管理科</dc:creator>
  <cp:lastModifiedBy>黄思羽</cp:lastModifiedBy>
  <cp:revision>8</cp:revision>
  <dcterms:created xsi:type="dcterms:W3CDTF">2023-11-17T17:15:00Z</dcterms:created>
  <dcterms:modified xsi:type="dcterms:W3CDTF">2025-12-16T08:43:00Z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C90CFAC1EC7F5A0896194169ADA393C4_43</vt:lpwstr>
  </property>
</Properties>
</file>