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64A" w:rsidRDefault="005F17FD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ascii="彩虹小标宋" w:eastAsia="彩虹小标宋" w:hint="eastAsia"/>
          <w:sz w:val="44"/>
          <w:szCs w:val="44"/>
        </w:rPr>
        <w:t>中国建设银行</w:t>
      </w:r>
      <w:r w:rsidR="00C05051">
        <w:rPr>
          <w:rFonts w:ascii="彩虹小标宋" w:eastAsia="彩虹小标宋" w:hint="eastAsia"/>
          <w:sz w:val="44"/>
          <w:szCs w:val="44"/>
        </w:rPr>
        <w:t>湛江</w:t>
      </w:r>
      <w:r>
        <w:rPr>
          <w:rFonts w:ascii="彩虹小标宋" w:eastAsia="彩虹小标宋" w:hint="eastAsia"/>
          <w:sz w:val="44"/>
          <w:szCs w:val="44"/>
        </w:rPr>
        <w:t>市分行复印机维修</w:t>
      </w:r>
      <w:r w:rsidR="0019269F">
        <w:rPr>
          <w:rFonts w:ascii="彩虹小标宋" w:eastAsia="彩虹小标宋" w:hint="eastAsia"/>
          <w:sz w:val="44"/>
          <w:szCs w:val="44"/>
        </w:rPr>
        <w:t>服务</w:t>
      </w:r>
      <w:r>
        <w:rPr>
          <w:rFonts w:ascii="彩虹小标宋" w:eastAsia="彩虹小标宋" w:hint="eastAsia"/>
          <w:sz w:val="44"/>
          <w:szCs w:val="44"/>
        </w:rPr>
        <w:t>采购项目采购需求</w:t>
      </w:r>
    </w:p>
    <w:p w:rsidR="0069364A" w:rsidRDefault="0069364A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</w:p>
    <w:p w:rsidR="0069364A" w:rsidRPr="00701A06" w:rsidRDefault="005F17FD" w:rsidP="00701A06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一、</w:t>
      </w:r>
      <w:r w:rsidR="00701A06">
        <w:rPr>
          <w:rFonts w:ascii="彩虹粗仿宋" w:eastAsia="彩虹粗仿宋" w:hAnsi="宋体" w:hint="eastAsia"/>
          <w:b/>
          <w:sz w:val="32"/>
          <w:szCs w:val="32"/>
        </w:rPr>
        <w:t>商品品类</w:t>
      </w:r>
    </w:p>
    <w:p w:rsidR="0069364A" w:rsidRDefault="005F17FD">
      <w:pPr>
        <w:spacing w:line="360" w:lineRule="auto"/>
        <w:ind w:left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办公设备</w:t>
      </w:r>
      <w:r>
        <w:rPr>
          <w:rFonts w:ascii="彩虹粗仿宋" w:eastAsia="彩虹粗仿宋" w:hAnsi="宋体"/>
          <w:sz w:val="32"/>
          <w:szCs w:val="32"/>
        </w:rPr>
        <w:t>维修维护</w:t>
      </w:r>
      <w:r>
        <w:rPr>
          <w:rFonts w:ascii="彩虹粗仿宋" w:eastAsia="彩虹粗仿宋" w:hAnsi="宋体" w:hint="eastAsia"/>
          <w:sz w:val="32"/>
          <w:szCs w:val="32"/>
        </w:rPr>
        <w:t>。</w:t>
      </w:r>
    </w:p>
    <w:p w:rsidR="0069364A" w:rsidRDefault="00701A06">
      <w:pPr>
        <w:spacing w:line="360" w:lineRule="auto"/>
        <w:ind w:left="640"/>
        <w:rPr>
          <w:rFonts w:ascii="彩虹粗仿宋" w:eastAsia="彩虹粗仿宋" w:hAnsi="宋体"/>
          <w:b/>
          <w:sz w:val="32"/>
          <w:szCs w:val="32"/>
        </w:rPr>
      </w:pPr>
      <w:r>
        <w:rPr>
          <w:rFonts w:ascii="彩虹粗仿宋" w:eastAsia="彩虹粗仿宋" w:hAnsi="宋体" w:hint="eastAsia"/>
          <w:b/>
          <w:sz w:val="32"/>
          <w:szCs w:val="32"/>
        </w:rPr>
        <w:t>二</w:t>
      </w:r>
      <w:r w:rsidR="005F17FD">
        <w:rPr>
          <w:rFonts w:ascii="彩虹粗仿宋" w:eastAsia="彩虹粗仿宋" w:hAnsi="宋体" w:hint="eastAsia"/>
          <w:b/>
          <w:sz w:val="32"/>
          <w:szCs w:val="32"/>
        </w:rPr>
        <w:t>、维护工作的范围、内容、期限。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维护工作的范围：</w:t>
      </w:r>
      <w:r>
        <w:rPr>
          <w:rFonts w:ascii="彩虹粗仿宋" w:eastAsia="彩虹粗仿宋" w:hAnsi="宋体"/>
          <w:sz w:val="32"/>
          <w:szCs w:val="32"/>
        </w:rPr>
        <w:t>全行复印机设备硬件维修</w:t>
      </w:r>
      <w:r>
        <w:rPr>
          <w:rFonts w:ascii="彩虹粗仿宋" w:eastAsia="彩虹粗仿宋" w:hAnsi="宋体" w:hint="eastAsia"/>
          <w:sz w:val="32"/>
          <w:szCs w:val="32"/>
        </w:rPr>
        <w:t>及</w:t>
      </w:r>
      <w:r>
        <w:rPr>
          <w:rFonts w:ascii="彩虹粗仿宋" w:eastAsia="彩虹粗仿宋" w:hAnsi="宋体"/>
          <w:sz w:val="32"/>
          <w:szCs w:val="32"/>
        </w:rPr>
        <w:t>更换配件、软件维护。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维修</w:t>
      </w:r>
      <w:r>
        <w:rPr>
          <w:rFonts w:ascii="彩虹粗仿宋" w:eastAsia="彩虹粗仿宋" w:hAnsi="宋体"/>
          <w:sz w:val="32"/>
          <w:szCs w:val="32"/>
        </w:rPr>
        <w:t>工作</w:t>
      </w:r>
      <w:r>
        <w:rPr>
          <w:rFonts w:ascii="彩虹粗仿宋" w:eastAsia="彩虹粗仿宋" w:hAnsi="宋体" w:hint="eastAsia"/>
          <w:sz w:val="32"/>
          <w:szCs w:val="32"/>
        </w:rPr>
        <w:t>内容包括：故障诊断、分析、排除及维修服务、配件</w:t>
      </w:r>
      <w:r>
        <w:rPr>
          <w:rFonts w:ascii="彩虹粗仿宋" w:eastAsia="彩虹粗仿宋" w:hAnsi="宋体"/>
          <w:sz w:val="32"/>
          <w:szCs w:val="32"/>
        </w:rPr>
        <w:t>更换</w:t>
      </w:r>
      <w:r>
        <w:rPr>
          <w:rFonts w:ascii="彩虹粗仿宋" w:eastAsia="彩虹粗仿宋" w:hAnsi="宋体" w:hint="eastAsia"/>
          <w:sz w:val="32"/>
          <w:szCs w:val="32"/>
        </w:rPr>
        <w:t>保障服务、维修档案管理服务、紧急故障和应急处理服务、软件补丁更新与升级、系统升级保障服务、</w:t>
      </w:r>
      <w:r>
        <w:rPr>
          <w:rFonts w:ascii="彩虹粗仿宋" w:eastAsia="彩虹粗仿宋" w:hAnsi="宋体"/>
          <w:sz w:val="32"/>
          <w:szCs w:val="32"/>
        </w:rPr>
        <w:t>设备更换安装调试服务</w:t>
      </w:r>
      <w:r w:rsidR="00953D72">
        <w:rPr>
          <w:rFonts w:ascii="彩虹粗仿宋" w:eastAsia="彩虹粗仿宋" w:hAnsi="宋体" w:hint="eastAsia"/>
          <w:sz w:val="32"/>
          <w:szCs w:val="32"/>
        </w:rPr>
        <w:t>、设备保密安全检测</w:t>
      </w:r>
      <w:r>
        <w:rPr>
          <w:rFonts w:ascii="彩虹粗仿宋" w:eastAsia="彩虹粗仿宋" w:hAnsi="宋体" w:hint="eastAsia"/>
          <w:sz w:val="32"/>
          <w:szCs w:val="32"/>
        </w:rPr>
        <w:t>等。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本采购项目合同期限两年。</w:t>
      </w:r>
    </w:p>
    <w:p w:rsidR="00701A06" w:rsidRDefault="00701A06">
      <w:pPr>
        <w:spacing w:line="360" w:lineRule="auto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>
        <w:rPr>
          <w:rFonts w:ascii="彩虹粗仿宋" w:eastAsia="彩虹粗仿宋" w:hAnsi="宋体" w:hint="eastAsia"/>
          <w:b/>
          <w:sz w:val="32"/>
          <w:szCs w:val="32"/>
        </w:rPr>
        <w:t>三、维护工作方式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现场维修</w:t>
      </w:r>
      <w:r>
        <w:rPr>
          <w:rFonts w:ascii="彩虹粗仿宋" w:eastAsia="彩虹粗仿宋" w:hAnsi="宋体"/>
          <w:sz w:val="32"/>
          <w:szCs w:val="32"/>
        </w:rPr>
        <w:t>维护。</w:t>
      </w:r>
    </w:p>
    <w:p w:rsidR="0069364A" w:rsidRDefault="00701A06">
      <w:pPr>
        <w:spacing w:line="360" w:lineRule="auto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>
        <w:rPr>
          <w:rFonts w:ascii="彩虹粗仿宋" w:eastAsia="彩虹粗仿宋" w:hAnsi="宋体" w:hint="eastAsia"/>
          <w:b/>
          <w:sz w:val="32"/>
          <w:szCs w:val="32"/>
        </w:rPr>
        <w:t>四、故障事件级别定义及响应处理的承诺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采购方</w:t>
      </w:r>
      <w:r>
        <w:rPr>
          <w:rFonts w:ascii="彩虹粗仿宋" w:eastAsia="彩虹粗仿宋" w:hAnsi="宋体"/>
          <w:sz w:val="32"/>
          <w:szCs w:val="32"/>
        </w:rPr>
        <w:t>根据网点及部门提交的复印机维修维护需求，以订单方式通知</w:t>
      </w:r>
      <w:r>
        <w:rPr>
          <w:rFonts w:ascii="彩虹粗仿宋" w:eastAsia="彩虹粗仿宋" w:hAnsi="宋体" w:hint="eastAsia"/>
          <w:sz w:val="32"/>
          <w:szCs w:val="32"/>
        </w:rPr>
        <w:t>维修</w:t>
      </w:r>
      <w:r>
        <w:rPr>
          <w:rFonts w:ascii="彩虹粗仿宋" w:eastAsia="彩虹粗仿宋" w:hAnsi="宋体"/>
          <w:sz w:val="32"/>
          <w:szCs w:val="32"/>
        </w:rPr>
        <w:t>协议供应商</w:t>
      </w:r>
      <w:r>
        <w:rPr>
          <w:rFonts w:ascii="彩虹粗仿宋" w:eastAsia="彩虹粗仿宋" w:hAnsi="宋体" w:hint="eastAsia"/>
          <w:sz w:val="32"/>
          <w:szCs w:val="32"/>
        </w:rPr>
        <w:t>。供应商</w:t>
      </w:r>
      <w:r>
        <w:rPr>
          <w:rFonts w:ascii="彩虹粗仿宋" w:eastAsia="彩虹粗仿宋" w:hAnsi="宋体"/>
          <w:sz w:val="32"/>
          <w:szCs w:val="32"/>
        </w:rPr>
        <w:t>接收订单后，按订单</w:t>
      </w:r>
      <w:r>
        <w:rPr>
          <w:rFonts w:ascii="彩虹粗仿宋" w:eastAsia="彩虹粗仿宋" w:hAnsi="宋体" w:hint="eastAsia"/>
          <w:sz w:val="32"/>
          <w:szCs w:val="32"/>
        </w:rPr>
        <w:t>到达指定</w:t>
      </w:r>
      <w:r>
        <w:rPr>
          <w:rFonts w:ascii="彩虹粗仿宋" w:eastAsia="彩虹粗仿宋" w:hAnsi="宋体"/>
          <w:sz w:val="32"/>
          <w:szCs w:val="32"/>
        </w:rPr>
        <w:t>网点</w:t>
      </w:r>
      <w:r>
        <w:rPr>
          <w:rFonts w:ascii="彩虹粗仿宋" w:eastAsia="彩虹粗仿宋" w:hAnsi="宋体" w:hint="eastAsia"/>
          <w:sz w:val="32"/>
          <w:szCs w:val="32"/>
        </w:rPr>
        <w:t>进行</w:t>
      </w:r>
      <w:r>
        <w:rPr>
          <w:rFonts w:ascii="彩虹粗仿宋" w:eastAsia="彩虹粗仿宋" w:hAnsi="宋体"/>
          <w:sz w:val="32"/>
          <w:szCs w:val="32"/>
        </w:rPr>
        <w:t>维修。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/>
          <w:sz w:val="32"/>
          <w:szCs w:val="32"/>
        </w:rPr>
        <w:t>指定</w:t>
      </w:r>
      <w:r>
        <w:rPr>
          <w:rFonts w:ascii="彩虹粗仿宋" w:eastAsia="彩虹粗仿宋" w:hAnsi="宋体" w:hint="eastAsia"/>
          <w:sz w:val="32"/>
          <w:szCs w:val="32"/>
        </w:rPr>
        <w:t>网点及部门</w:t>
      </w:r>
      <w:r>
        <w:rPr>
          <w:rFonts w:ascii="彩虹粗仿宋" w:eastAsia="彩虹粗仿宋" w:hAnsi="宋体"/>
          <w:sz w:val="32"/>
          <w:szCs w:val="32"/>
        </w:rPr>
        <w:t>按以下</w:t>
      </w:r>
      <w:r>
        <w:rPr>
          <w:rFonts w:ascii="彩虹粗仿宋" w:eastAsia="彩虹粗仿宋" w:hAnsi="宋体" w:hint="eastAsia"/>
          <w:sz w:val="32"/>
          <w:szCs w:val="32"/>
        </w:rPr>
        <w:t>划分</w:t>
      </w:r>
      <w:r w:rsidR="0019269F">
        <w:rPr>
          <w:rFonts w:ascii="彩虹粗仿宋" w:eastAsia="彩虹粗仿宋" w:hAnsi="宋体" w:hint="eastAsia"/>
          <w:sz w:val="32"/>
          <w:szCs w:val="32"/>
        </w:rPr>
        <w:t>两</w:t>
      </w:r>
      <w:r>
        <w:rPr>
          <w:rFonts w:ascii="彩虹粗仿宋" w:eastAsia="彩虹粗仿宋" w:hAnsi="宋体"/>
          <w:sz w:val="32"/>
          <w:szCs w:val="32"/>
        </w:rPr>
        <w:t>个区域</w:t>
      </w:r>
      <w:r>
        <w:rPr>
          <w:rFonts w:ascii="彩虹粗仿宋" w:eastAsia="彩虹粗仿宋" w:hAnsi="宋体" w:hint="eastAsia"/>
          <w:sz w:val="32"/>
          <w:szCs w:val="32"/>
        </w:rPr>
        <w:t>：</w:t>
      </w:r>
    </w:p>
    <w:p w:rsidR="00823DA2" w:rsidRDefault="00823DA2" w:rsidP="004E2575">
      <w:pPr>
        <w:pStyle w:val="a5"/>
        <w:numPr>
          <w:ilvl w:val="0"/>
          <w:numId w:val="2"/>
        </w:numPr>
        <w:spacing w:line="360" w:lineRule="auto"/>
        <w:ind w:firstLineChars="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分行本部、</w:t>
      </w:r>
      <w:r w:rsidR="008C06C5" w:rsidRPr="00823DA2">
        <w:rPr>
          <w:rFonts w:ascii="彩虹粗仿宋" w:eastAsia="彩虹粗仿宋" w:hAnsi="宋体" w:hint="eastAsia"/>
          <w:sz w:val="32"/>
          <w:szCs w:val="32"/>
        </w:rPr>
        <w:t>霞山、赤坎、开发区、坡头、麻章</w:t>
      </w:r>
      <w:r>
        <w:rPr>
          <w:rFonts w:ascii="彩虹粗仿宋" w:eastAsia="彩虹粗仿宋" w:hAnsi="宋体" w:hint="eastAsia"/>
          <w:sz w:val="32"/>
          <w:szCs w:val="32"/>
        </w:rPr>
        <w:t>片区网点；</w:t>
      </w:r>
    </w:p>
    <w:p w:rsidR="0069364A" w:rsidRDefault="00823DA2">
      <w:pPr>
        <w:pStyle w:val="a5"/>
        <w:numPr>
          <w:ilvl w:val="0"/>
          <w:numId w:val="2"/>
        </w:numPr>
        <w:spacing w:line="360" w:lineRule="auto"/>
        <w:ind w:firstLineChars="0"/>
        <w:rPr>
          <w:rFonts w:ascii="彩虹粗仿宋" w:eastAsia="彩虹粗仿宋" w:hAnsi="宋体"/>
          <w:sz w:val="32"/>
          <w:szCs w:val="32"/>
        </w:rPr>
      </w:pPr>
      <w:r w:rsidRPr="00823DA2">
        <w:rPr>
          <w:rFonts w:ascii="彩虹粗仿宋" w:eastAsia="彩虹粗仿宋" w:hAnsi="宋体" w:hint="eastAsia"/>
          <w:sz w:val="32"/>
          <w:szCs w:val="32"/>
        </w:rPr>
        <w:lastRenderedPageBreak/>
        <w:t>东海</w:t>
      </w:r>
      <w:r>
        <w:rPr>
          <w:rFonts w:ascii="彩虹粗仿宋" w:eastAsia="彩虹粗仿宋" w:hAnsi="宋体" w:hint="eastAsia"/>
          <w:sz w:val="32"/>
          <w:szCs w:val="32"/>
        </w:rPr>
        <w:t>、</w:t>
      </w:r>
      <w:r w:rsidR="008C06C5">
        <w:rPr>
          <w:rFonts w:ascii="彩虹粗仿宋" w:eastAsia="彩虹粗仿宋" w:hAnsi="宋体" w:hint="eastAsia"/>
          <w:sz w:val="32"/>
          <w:szCs w:val="32"/>
        </w:rPr>
        <w:t>廉江</w:t>
      </w:r>
      <w:r w:rsidR="005F17FD">
        <w:rPr>
          <w:rFonts w:ascii="彩虹粗仿宋" w:eastAsia="彩虹粗仿宋" w:hAnsi="宋体" w:hint="eastAsia"/>
          <w:sz w:val="32"/>
          <w:szCs w:val="32"/>
        </w:rPr>
        <w:t>、</w:t>
      </w:r>
      <w:r w:rsidR="008C06C5">
        <w:rPr>
          <w:rFonts w:ascii="彩虹粗仿宋" w:eastAsia="彩虹粗仿宋" w:hAnsi="宋体" w:hint="eastAsia"/>
          <w:sz w:val="32"/>
          <w:szCs w:val="32"/>
        </w:rPr>
        <w:t>吴川</w:t>
      </w:r>
      <w:r w:rsidR="005F17FD">
        <w:rPr>
          <w:rFonts w:ascii="彩虹粗仿宋" w:eastAsia="彩虹粗仿宋" w:hAnsi="宋体" w:hint="eastAsia"/>
          <w:sz w:val="32"/>
          <w:szCs w:val="32"/>
        </w:rPr>
        <w:t>、</w:t>
      </w:r>
      <w:r w:rsidR="008C06C5">
        <w:rPr>
          <w:rFonts w:ascii="彩虹粗仿宋" w:eastAsia="彩虹粗仿宋" w:hAnsi="宋体" w:hint="eastAsia"/>
          <w:sz w:val="32"/>
          <w:szCs w:val="32"/>
        </w:rPr>
        <w:t>雷州、遂溪、徐闻</w:t>
      </w:r>
      <w:r w:rsidR="005F17FD">
        <w:rPr>
          <w:rFonts w:ascii="彩虹粗仿宋" w:eastAsia="彩虹粗仿宋" w:hAnsi="宋体" w:hint="eastAsia"/>
          <w:sz w:val="32"/>
          <w:szCs w:val="32"/>
        </w:rPr>
        <w:t>片区网点。</w:t>
      </w:r>
    </w:p>
    <w:p w:rsidR="0069364A" w:rsidRDefault="005F17FD" w:rsidP="00FA04A8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供应商</w:t>
      </w:r>
      <w:r>
        <w:rPr>
          <w:rFonts w:ascii="彩虹粗仿宋" w:eastAsia="彩虹粗仿宋" w:hAnsi="宋体"/>
          <w:sz w:val="32"/>
          <w:szCs w:val="32"/>
        </w:rPr>
        <w:t>需</w:t>
      </w:r>
      <w:r>
        <w:rPr>
          <w:rFonts w:ascii="彩虹粗仿宋" w:eastAsia="彩虹粗仿宋" w:hAnsi="宋体" w:hint="eastAsia"/>
          <w:sz w:val="32"/>
          <w:szCs w:val="32"/>
        </w:rPr>
        <w:t>按</w:t>
      </w:r>
      <w:r w:rsidR="008C06C5">
        <w:rPr>
          <w:rFonts w:ascii="彩虹粗仿宋" w:eastAsia="彩虹粗仿宋" w:hAnsi="宋体" w:hint="eastAsia"/>
          <w:sz w:val="32"/>
          <w:szCs w:val="32"/>
        </w:rPr>
        <w:t>两个</w:t>
      </w:r>
      <w:r>
        <w:rPr>
          <w:rFonts w:ascii="彩虹粗仿宋" w:eastAsia="彩虹粗仿宋" w:hAnsi="宋体"/>
          <w:sz w:val="32"/>
          <w:szCs w:val="32"/>
        </w:rPr>
        <w:t>个区域分别</w:t>
      </w:r>
      <w:r>
        <w:rPr>
          <w:rFonts w:ascii="彩虹粗仿宋" w:eastAsia="彩虹粗仿宋" w:hAnsi="宋体" w:hint="eastAsia"/>
          <w:sz w:val="32"/>
          <w:szCs w:val="32"/>
        </w:rPr>
        <w:t>承诺响应</w:t>
      </w:r>
      <w:r>
        <w:rPr>
          <w:rFonts w:ascii="彩虹粗仿宋" w:eastAsia="彩虹粗仿宋" w:hAnsi="宋体"/>
          <w:sz w:val="32"/>
          <w:szCs w:val="32"/>
        </w:rPr>
        <w:t>处理</w:t>
      </w:r>
      <w:r>
        <w:rPr>
          <w:rFonts w:ascii="彩虹粗仿宋" w:eastAsia="彩虹粗仿宋" w:hAnsi="宋体" w:hint="eastAsia"/>
          <w:sz w:val="32"/>
          <w:szCs w:val="32"/>
        </w:rPr>
        <w:t>到达</w:t>
      </w:r>
      <w:r>
        <w:rPr>
          <w:rFonts w:ascii="彩虹粗仿宋" w:eastAsia="彩虹粗仿宋" w:hAnsi="宋体"/>
          <w:sz w:val="32"/>
          <w:szCs w:val="32"/>
        </w:rPr>
        <w:t>时间，</w:t>
      </w:r>
      <w:r w:rsidR="0019269F">
        <w:rPr>
          <w:rFonts w:ascii="彩虹粗仿宋" w:eastAsia="彩虹粗仿宋" w:hAnsi="宋体" w:hint="eastAsia"/>
          <w:sz w:val="32"/>
          <w:szCs w:val="32"/>
        </w:rPr>
        <w:t>分行本部、</w:t>
      </w:r>
      <w:r w:rsidR="00823DA2">
        <w:rPr>
          <w:rFonts w:ascii="彩虹粗仿宋" w:eastAsia="彩虹粗仿宋" w:hAnsi="宋体" w:hint="eastAsia"/>
          <w:sz w:val="32"/>
          <w:szCs w:val="32"/>
        </w:rPr>
        <w:t>霞山、赤坎、开发区、坡头、麻章</w:t>
      </w:r>
      <w:r>
        <w:rPr>
          <w:rFonts w:ascii="彩虹粗仿宋" w:eastAsia="彩虹粗仿宋" w:hAnsi="宋体" w:hint="eastAsia"/>
          <w:sz w:val="32"/>
          <w:szCs w:val="32"/>
        </w:rPr>
        <w:t>网点</w:t>
      </w:r>
      <w:r>
        <w:rPr>
          <w:rFonts w:ascii="彩虹粗仿宋" w:eastAsia="彩虹粗仿宋" w:hAnsi="宋体"/>
          <w:sz w:val="32"/>
          <w:szCs w:val="32"/>
        </w:rPr>
        <w:t>不超过</w:t>
      </w:r>
      <w:r>
        <w:rPr>
          <w:rFonts w:ascii="彩虹粗仿宋" w:eastAsia="彩虹粗仿宋" w:hAnsi="宋体" w:hint="eastAsia"/>
          <w:sz w:val="32"/>
          <w:szCs w:val="32"/>
        </w:rPr>
        <w:t>4小时；</w:t>
      </w:r>
      <w:r w:rsidR="00823DA2">
        <w:rPr>
          <w:rFonts w:ascii="彩虹粗仿宋" w:eastAsia="彩虹粗仿宋" w:hAnsi="宋体" w:hint="eastAsia"/>
          <w:sz w:val="32"/>
          <w:szCs w:val="32"/>
        </w:rPr>
        <w:t>东海、</w:t>
      </w:r>
      <w:r w:rsidR="008C06C5">
        <w:rPr>
          <w:rFonts w:ascii="彩虹粗仿宋" w:eastAsia="彩虹粗仿宋" w:hAnsi="宋体" w:hint="eastAsia"/>
          <w:sz w:val="32"/>
          <w:szCs w:val="32"/>
        </w:rPr>
        <w:t>廉江、吴川、雷州、遂溪、徐闻</w:t>
      </w:r>
      <w:r>
        <w:rPr>
          <w:rFonts w:ascii="彩虹粗仿宋" w:eastAsia="彩虹粗仿宋" w:hAnsi="宋体" w:hint="eastAsia"/>
          <w:sz w:val="32"/>
          <w:szCs w:val="32"/>
        </w:rPr>
        <w:t>片区网点</w:t>
      </w:r>
      <w:r>
        <w:rPr>
          <w:rFonts w:ascii="彩虹粗仿宋" w:eastAsia="彩虹粗仿宋" w:hAnsi="宋体"/>
          <w:sz w:val="32"/>
          <w:szCs w:val="32"/>
        </w:rPr>
        <w:t>最长不超过</w:t>
      </w:r>
      <w:r>
        <w:rPr>
          <w:rFonts w:ascii="彩虹粗仿宋" w:eastAsia="彩虹粗仿宋" w:hAnsi="宋体" w:hint="eastAsia"/>
          <w:sz w:val="32"/>
          <w:szCs w:val="32"/>
        </w:rPr>
        <w:t>6小时</w:t>
      </w:r>
      <w:r>
        <w:rPr>
          <w:rFonts w:ascii="彩虹粗仿宋" w:eastAsia="彩虹粗仿宋" w:hAnsi="宋体"/>
          <w:sz w:val="32"/>
          <w:szCs w:val="32"/>
        </w:rPr>
        <w:t>。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760"/>
        <w:gridCol w:w="2183"/>
        <w:gridCol w:w="4253"/>
        <w:gridCol w:w="2268"/>
      </w:tblGrid>
      <w:tr w:rsidR="00903554" w:rsidTr="00903554">
        <w:trPr>
          <w:trHeight w:val="630"/>
        </w:trPr>
        <w:tc>
          <w:tcPr>
            <w:tcW w:w="71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03554" w:rsidRPr="008C06C5" w:rsidRDefault="00FA04A8" w:rsidP="00FA04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highlight w:val="yellow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  <w:t xml:space="preserve">     </w:t>
            </w:r>
            <w:r w:rsidR="00903554" w:rsidRPr="00FA04A8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支行、网点地址信息表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3554" w:rsidRPr="008C06C5" w:rsidRDefault="009035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  <w:highlight w:val="yellow"/>
              </w:rPr>
            </w:pPr>
          </w:p>
        </w:tc>
      </w:tr>
      <w:tr w:rsidR="00903554" w:rsidTr="00903554">
        <w:trPr>
          <w:trHeight w:val="45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4E2"/>
            <w:vAlign w:val="center"/>
          </w:tcPr>
          <w:p w:rsidR="00903554" w:rsidRDefault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vAlign w:val="center"/>
          </w:tcPr>
          <w:p w:rsidR="00903554" w:rsidRDefault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网点名称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vAlign w:val="center"/>
          </w:tcPr>
          <w:p w:rsidR="00903554" w:rsidRPr="00903554" w:rsidRDefault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035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4E2"/>
            <w:vAlign w:val="center"/>
          </w:tcPr>
          <w:p w:rsidR="00903554" w:rsidRPr="00903554" w:rsidRDefault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035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建行湛江赤坎支行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湛江市赤坎区康顺路21号楼中间门一至三层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widowControl/>
              <w:jc w:val="left"/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与支行本部地址一致</w:t>
            </w: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建行湛江光复支行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湛江市赤坎区光复路33号之一A栋首层02之一北向商铺、之二（南向）商铺、A栋第一单元首层第2号商铺、B栋首层3号商铺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建行湛江百园支行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湛江市赤坎区百园路37号首、二层东边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建行湛江跃进支行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湛江市赤坎跃进路79号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建行湛江海田支行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湛江市赤坎区海田华田路2号海田建材交易中心（即海田建材精品馆）首层第A01、A02（部分）、A06号商铺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建行湛江海棠支行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湛江市赤坎区海棠路56号2幢首层01号房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建行湛江霞山支行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湛江市霞山区人民大道南36号一、二、三层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与支行本部地址一致</w:t>
            </w: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建行湛江港口支行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湛江市霞山区人民大道南2-4号房屋首层左侧铺位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建行湛江解放东路支行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湛江市霞山区解放东路40号（广东海洋大学霞山校区东一幢综合楼首层铺位）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建行湛江荷花支行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湛江市霞山区解放西路18号岭南办公综合楼一层四面商场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7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建行湛江文明支行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湛江市霞山区文明中路3号（湛江市广播电视大学教学综合楼首层1至6号铺位）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建行湛江新景支行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湛江市霞山区新川路3号新景豪庭1至3号楼1层06、07号商铺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建行湛江海滨大道北支行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湛江市赤坎区海滨大道北193号1层南面一间房屋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建行湛江新宇支行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湛江市霞山区人民大道南81号新宇大厦1层04、05号商铺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建行湛江商务大厦支行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湛江市赤坎区体育北路15号湛江商务大厦一层A区01号办公室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建行湛江霞海支行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湛江经济技术开发区海滨大道中128号湛江万达广场3号楼1层47、48、49号商铺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建行湛江泉庄支行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湛江市开发区人民大道中22号房屋首层左侧商铺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建行湛江开发区支行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湛江开发区观海路183号荣基花园三期商住楼3号商铺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与支行本部地址一致</w:t>
            </w: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建行湛江城市假日支行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湛江开发区绿华路16号城市假日花园商业街首层01、02、03、5A号商铺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建行湛江海昌支行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湛江市霞山海昌路20幢之一(东面)首层铺面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建行湛江鑫利支行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湛江市海滨大道南35号鑫利雅居商住楼一楼A01号商铺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建行湛江明景支行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湛江市开发区明哲路7号明景花园明华轩首层商铺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建行湛江海滨三支行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湛江市海滨大道中40号（解放军四二二医院右侧房产）首层2至6号商铺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建行湛江麻章支行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湛江市麻章区瑞云中路95号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与支行本部地址一致</w:t>
            </w: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建行湛江丽湾广场支行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湛江观海北路18号丽湾名邸住宅小区B1幢一层03号-08号铺面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建行湛江金沙湾支行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湛江市赤坎区观海北路10号君临海岸居住小区9号商住楼一层04、05、06、07号商铺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建行湛江御景支行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湛江市赤坎区海滨六路3号之六御景名城住宅小区3号商住楼一层02号商铺及4号商住楼一层01号商铺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建行湛江京基支行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湛江市赤坎区体育南路85、87、89号西粤京基城夏辉苑2幢一层04至06号商铺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建行湛江沿江华庭支行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湛江市赤坎区金城一横路8号沿江华庭3幢一层01号至05号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建行湛江坡头支行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湛江市坡头区南油一区南调路北研究院资料楼首层（含夹层）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与支行本部地址一致</w:t>
            </w:r>
          </w:p>
        </w:tc>
      </w:tr>
      <w:tr w:rsidR="00903554" w:rsidTr="00903554">
        <w:trPr>
          <w:trHeight w:val="768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建行湛江南油一区支行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湛江市坡头区南调路北侧北苑小区3幢(南油一区284#-287#店铺)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建行湛江坡头海港支行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广东省湛江市坡头区麻斜军港内四号码头第255栋营房一楼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建行湛江东海支行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湛江市东海岛经济开发试验区东山镇湛林路18号房屋首层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与支行本部地址一致</w:t>
            </w: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建行湛江东简支行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湛江市东海岛经济试验区东简镇小区38号首</w:t>
            </w:r>
            <w:r>
              <w:rPr>
                <w:rFonts w:ascii="微软雅黑" w:eastAsia="微软雅黑" w:hAnsi="微软雅黑" w:hint="eastAsia"/>
                <w:sz w:val="20"/>
                <w:szCs w:val="20"/>
              </w:rPr>
              <w:lastRenderedPageBreak/>
              <w:t>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35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建行湛江湛钢支行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湛江市东海岛岛东大道18号湛江钢铁基地厂东生产配套工程教培区公共配套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建行雷州支行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雷州市雷城镇群众大道008号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与支行本部地址一致</w:t>
            </w:r>
          </w:p>
        </w:tc>
      </w:tr>
      <w:tr w:rsidR="00903554" w:rsidTr="00903554">
        <w:trPr>
          <w:trHeight w:val="528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建行湛江雷州中华广场支行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雷州市新城大道8、10号地中华广场首层101号商铺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建行廉江支行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廉江市廉城镇南市路37号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与支行本部地址一致</w:t>
            </w: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建行湛江廉江环市路支行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廉江市中环一路89号凯旋大厦103、105、106、107、108、109、110、111号商铺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建行廉江大道北支行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廉江市南北大道新区18号永丰花园一层01号之一商铺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建行遂溪支行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遂溪县遂城镇中山路北人民路东遂溪大厦第一层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与支行本部地址一致</w:t>
            </w: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建行遂溪迎宾支行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遂城镇站南路东人民医院用地南、十二米路北锐达豪苑二区101号商铺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建行吴川支行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吴川市梅菉街道人民东路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与支行本部地址一致</w:t>
            </w:r>
          </w:p>
        </w:tc>
      </w:tr>
      <w:tr w:rsidR="00903554" w:rsidTr="00903554">
        <w:trPr>
          <w:trHeight w:val="54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建行吴川解放路支行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吴川市梅录街道解放北路75号锦秀豪庭06、07、08、09、010、011号商铺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588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建行湛江广沿支行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吴川市梅录街道广沿北路6号铺位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54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2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建行湛江徐闻支行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徐闻县徐城镇红旗二路146号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与支行本部地址一致</w:t>
            </w: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2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建行湛江东方支行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徐闻县徐城镇东方二路30号首层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</w:p>
        </w:tc>
      </w:tr>
      <w:tr w:rsidR="00903554" w:rsidTr="00903554">
        <w:trPr>
          <w:trHeight w:val="49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3554" w:rsidRDefault="00903554" w:rsidP="009035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2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color w:val="000000"/>
                <w:sz w:val="20"/>
                <w:szCs w:val="20"/>
              </w:rPr>
              <w:t>建行湛江市分行本部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湛江市人民大道中4</w:t>
            </w:r>
            <w:r>
              <w:rPr>
                <w:rFonts w:ascii="微软雅黑" w:eastAsia="微软雅黑" w:hAnsi="微软雅黑"/>
                <w:sz w:val="20"/>
                <w:szCs w:val="20"/>
              </w:rPr>
              <w:t>6号中国建设银行湛江市分行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554" w:rsidRDefault="00903554" w:rsidP="00903554">
            <w:pPr>
              <w:rPr>
                <w:rFonts w:ascii="微软雅黑" w:eastAsia="微软雅黑" w:hAnsi="微软雅黑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sz w:val="20"/>
                <w:szCs w:val="20"/>
              </w:rPr>
              <w:t>含（分行营业部、分行营业室、分行本部各部门）</w:t>
            </w:r>
          </w:p>
        </w:tc>
      </w:tr>
    </w:tbl>
    <w:p w:rsidR="0069364A" w:rsidRDefault="0069364A">
      <w:pPr>
        <w:spacing w:line="360" w:lineRule="auto"/>
        <w:rPr>
          <w:rFonts w:ascii="彩虹粗仿宋" w:eastAsia="彩虹粗仿宋" w:hAnsi="宋体"/>
          <w:sz w:val="32"/>
          <w:szCs w:val="32"/>
        </w:rPr>
      </w:pPr>
    </w:p>
    <w:p w:rsidR="0069364A" w:rsidRDefault="00701A06">
      <w:pPr>
        <w:spacing w:line="360" w:lineRule="auto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>
        <w:rPr>
          <w:rFonts w:ascii="彩虹粗仿宋" w:eastAsia="彩虹粗仿宋" w:hAnsi="宋体" w:hint="eastAsia"/>
          <w:b/>
          <w:sz w:val="32"/>
          <w:szCs w:val="32"/>
        </w:rPr>
        <w:t>五</w:t>
      </w:r>
      <w:r w:rsidR="005F17FD">
        <w:rPr>
          <w:rFonts w:ascii="彩虹粗仿宋" w:eastAsia="彩虹粗仿宋" w:hAnsi="宋体" w:hint="eastAsia"/>
          <w:b/>
          <w:sz w:val="32"/>
          <w:szCs w:val="32"/>
        </w:rPr>
        <w:t>、供应商维护服务人员的数量、资质经验等方面的要求。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供应商维护</w:t>
      </w:r>
      <w:r>
        <w:rPr>
          <w:rFonts w:ascii="彩虹粗仿宋" w:eastAsia="彩虹粗仿宋" w:hAnsi="宋体"/>
          <w:sz w:val="32"/>
          <w:szCs w:val="32"/>
        </w:rPr>
        <w:t>服务人员</w:t>
      </w:r>
      <w:r>
        <w:rPr>
          <w:rFonts w:ascii="彩虹粗仿宋" w:eastAsia="彩虹粗仿宋" w:hAnsi="宋体" w:hint="eastAsia"/>
          <w:sz w:val="32"/>
          <w:szCs w:val="32"/>
        </w:rPr>
        <w:t>不</w:t>
      </w:r>
      <w:r>
        <w:rPr>
          <w:rFonts w:ascii="彩虹粗仿宋" w:eastAsia="彩虹粗仿宋" w:hAnsi="宋体"/>
          <w:sz w:val="32"/>
          <w:szCs w:val="32"/>
        </w:rPr>
        <w:t>少于</w:t>
      </w:r>
      <w:r w:rsidR="005A065C">
        <w:rPr>
          <w:rFonts w:ascii="彩虹粗仿宋" w:eastAsia="彩虹粗仿宋" w:hAnsi="宋体"/>
          <w:sz w:val="32"/>
          <w:szCs w:val="32"/>
        </w:rPr>
        <w:t>5</w:t>
      </w:r>
      <w:r>
        <w:rPr>
          <w:rFonts w:ascii="彩虹粗仿宋" w:eastAsia="彩虹粗仿宋" w:hAnsi="宋体" w:hint="eastAsia"/>
          <w:sz w:val="32"/>
          <w:szCs w:val="32"/>
        </w:rPr>
        <w:t>人，具有</w:t>
      </w:r>
      <w:r>
        <w:rPr>
          <w:rFonts w:ascii="彩虹粗仿宋" w:eastAsia="彩虹粗仿宋" w:hAnsi="宋体"/>
          <w:sz w:val="32"/>
          <w:szCs w:val="32"/>
        </w:rPr>
        <w:t>维修服务</w:t>
      </w:r>
      <w:r>
        <w:rPr>
          <w:rFonts w:ascii="彩虹粗仿宋" w:eastAsia="彩虹粗仿宋" w:hAnsi="宋体" w:hint="eastAsia"/>
          <w:sz w:val="32"/>
          <w:szCs w:val="32"/>
        </w:rPr>
        <w:t>经验。</w:t>
      </w:r>
    </w:p>
    <w:p w:rsidR="0069364A" w:rsidRDefault="00701A06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sz w:val="32"/>
          <w:szCs w:val="32"/>
        </w:rPr>
      </w:pPr>
      <w:r>
        <w:rPr>
          <w:rFonts w:ascii="彩虹粗仿宋" w:eastAsia="彩虹粗仿宋" w:hAnsi="宋体" w:hint="eastAsia"/>
          <w:b/>
          <w:sz w:val="32"/>
          <w:szCs w:val="32"/>
        </w:rPr>
        <w:t>六</w:t>
      </w:r>
      <w:r w:rsidR="005F17FD">
        <w:rPr>
          <w:rFonts w:ascii="彩虹粗仿宋" w:eastAsia="彩虹粗仿宋" w:hAnsi="宋体" w:hint="eastAsia"/>
          <w:b/>
          <w:sz w:val="32"/>
          <w:szCs w:val="32"/>
        </w:rPr>
        <w:t>、维修</w:t>
      </w:r>
      <w:r w:rsidR="005F17FD">
        <w:rPr>
          <w:rFonts w:ascii="彩虹粗仿宋" w:eastAsia="彩虹粗仿宋" w:hAnsi="宋体"/>
          <w:b/>
          <w:sz w:val="32"/>
          <w:szCs w:val="32"/>
        </w:rPr>
        <w:t>及</w:t>
      </w:r>
      <w:r w:rsidR="005F17FD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售后服务要求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供应商维修</w:t>
      </w:r>
      <w:r>
        <w:rPr>
          <w:rFonts w:ascii="彩虹粗仿宋" w:eastAsia="彩虹粗仿宋" w:hAnsi="宋体"/>
          <w:sz w:val="32"/>
          <w:szCs w:val="32"/>
        </w:rPr>
        <w:t>及售后服务团队机构需为本公司（注册地为</w:t>
      </w:r>
      <w:r w:rsidR="00C05051">
        <w:rPr>
          <w:rFonts w:ascii="彩虹粗仿宋" w:eastAsia="彩虹粗仿宋" w:hAnsi="宋体" w:hint="eastAsia"/>
          <w:sz w:val="32"/>
          <w:szCs w:val="32"/>
        </w:rPr>
        <w:t>湛江</w:t>
      </w:r>
      <w:r>
        <w:rPr>
          <w:rFonts w:ascii="彩虹粗仿宋" w:eastAsia="彩虹粗仿宋" w:hAnsi="宋体"/>
          <w:sz w:val="32"/>
          <w:szCs w:val="32"/>
        </w:rPr>
        <w:t>市）或本公司驻</w:t>
      </w:r>
      <w:r w:rsidR="00C05051">
        <w:rPr>
          <w:rFonts w:ascii="彩虹粗仿宋" w:eastAsia="彩虹粗仿宋" w:hAnsi="宋体" w:hint="eastAsia"/>
          <w:sz w:val="32"/>
          <w:szCs w:val="32"/>
        </w:rPr>
        <w:t>湛江</w:t>
      </w:r>
      <w:r>
        <w:rPr>
          <w:rFonts w:ascii="彩虹粗仿宋" w:eastAsia="彩虹粗仿宋" w:hAnsi="宋体"/>
          <w:sz w:val="32"/>
          <w:szCs w:val="32"/>
        </w:rPr>
        <w:t>市分支机构，不得转包。</w:t>
      </w:r>
    </w:p>
    <w:p w:rsidR="00EA219F" w:rsidRDefault="00EA219F">
      <w:pPr>
        <w:spacing w:line="360" w:lineRule="auto"/>
        <w:ind w:firstLineChars="200" w:firstLine="640"/>
        <w:rPr>
          <w:rFonts w:ascii="彩虹粗仿宋" w:eastAsia="彩虹粗仿宋" w:hAnsi="宋体" w:hint="eastAsia"/>
          <w:sz w:val="32"/>
          <w:szCs w:val="32"/>
        </w:rPr>
      </w:pPr>
      <w:r>
        <w:rPr>
          <w:rFonts w:ascii="彩虹粗仿宋" w:eastAsia="彩虹粗仿宋" w:hAnsi="宋体"/>
          <w:sz w:val="32"/>
          <w:szCs w:val="32"/>
        </w:rPr>
        <w:lastRenderedPageBreak/>
        <w:t>复印机设备</w:t>
      </w:r>
      <w:bookmarkStart w:id="0" w:name="_GoBack"/>
      <w:bookmarkEnd w:id="0"/>
      <w:r>
        <w:rPr>
          <w:rFonts w:ascii="彩虹粗仿宋" w:eastAsia="彩虹粗仿宋" w:hAnsi="宋体"/>
          <w:sz w:val="32"/>
          <w:szCs w:val="32"/>
        </w:rPr>
        <w:t>维修</w:t>
      </w:r>
      <w:r>
        <w:rPr>
          <w:rFonts w:ascii="彩虹粗仿宋" w:eastAsia="彩虹粗仿宋" w:hAnsi="宋体"/>
          <w:sz w:val="32"/>
          <w:szCs w:val="32"/>
        </w:rPr>
        <w:t>配件质保期最低</w:t>
      </w:r>
      <w:r>
        <w:rPr>
          <w:rFonts w:ascii="彩虹粗仿宋" w:eastAsia="彩虹粗仿宋" w:hAnsi="宋体" w:hint="eastAsia"/>
          <w:sz w:val="32"/>
          <w:szCs w:val="32"/>
        </w:rPr>
        <w:t>1个月。</w:t>
      </w:r>
    </w:p>
    <w:p w:rsidR="0069364A" w:rsidRDefault="00701A06">
      <w:pPr>
        <w:spacing w:line="360" w:lineRule="auto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>
        <w:rPr>
          <w:rFonts w:ascii="彩虹粗仿宋" w:eastAsia="彩虹粗仿宋" w:hAnsi="宋体" w:hint="eastAsia"/>
          <w:b/>
          <w:sz w:val="32"/>
          <w:szCs w:val="32"/>
        </w:rPr>
        <w:t>七</w:t>
      </w:r>
      <w:r w:rsidR="005F17FD">
        <w:rPr>
          <w:rFonts w:ascii="彩虹粗仿宋" w:eastAsia="彩虹粗仿宋" w:hAnsi="宋体" w:hint="eastAsia"/>
          <w:b/>
          <w:sz w:val="32"/>
          <w:szCs w:val="32"/>
        </w:rPr>
        <w:t>、验收标准及验收流程。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验收</w:t>
      </w:r>
      <w:r>
        <w:rPr>
          <w:rFonts w:ascii="彩虹粗仿宋" w:eastAsia="彩虹粗仿宋" w:hAnsi="宋体"/>
          <w:sz w:val="32"/>
          <w:szCs w:val="32"/>
        </w:rPr>
        <w:t>标准：恢复故障设备正常使用功能。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验收</w:t>
      </w:r>
      <w:r>
        <w:rPr>
          <w:rFonts w:ascii="彩虹粗仿宋" w:eastAsia="彩虹粗仿宋" w:hAnsi="宋体"/>
          <w:sz w:val="32"/>
          <w:szCs w:val="32"/>
        </w:rPr>
        <w:t>流程：设备维修完成后，</w:t>
      </w:r>
      <w:r>
        <w:rPr>
          <w:rFonts w:ascii="彩虹粗仿宋" w:eastAsia="彩虹粗仿宋" w:hAnsi="宋体" w:hint="eastAsia"/>
          <w:sz w:val="32"/>
          <w:szCs w:val="32"/>
        </w:rPr>
        <w:t>由</w:t>
      </w:r>
      <w:r>
        <w:rPr>
          <w:rFonts w:ascii="彩虹粗仿宋" w:eastAsia="彩虹粗仿宋" w:hAnsi="宋体"/>
          <w:sz w:val="32"/>
          <w:szCs w:val="32"/>
        </w:rPr>
        <w:t>采购方需求网点或部门工作人员验收并在维修单签名确认</w:t>
      </w:r>
      <w:r>
        <w:rPr>
          <w:rFonts w:ascii="彩虹粗仿宋" w:eastAsia="彩虹粗仿宋" w:hAnsi="宋体" w:hint="eastAsia"/>
          <w:sz w:val="32"/>
          <w:szCs w:val="32"/>
        </w:rPr>
        <w:t>。</w:t>
      </w:r>
    </w:p>
    <w:p w:rsidR="0069364A" w:rsidRDefault="00701A06">
      <w:pPr>
        <w:spacing w:line="360" w:lineRule="auto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>
        <w:rPr>
          <w:rFonts w:ascii="彩虹粗仿宋" w:eastAsia="彩虹粗仿宋" w:hAnsi="宋体" w:hint="eastAsia"/>
          <w:b/>
          <w:sz w:val="32"/>
          <w:szCs w:val="32"/>
        </w:rPr>
        <w:t>八</w:t>
      </w:r>
      <w:r w:rsidR="005F17FD">
        <w:rPr>
          <w:rFonts w:ascii="彩虹粗仿宋" w:eastAsia="彩虹粗仿宋" w:hAnsi="宋体" w:hint="eastAsia"/>
          <w:b/>
          <w:sz w:val="32"/>
          <w:szCs w:val="32"/>
        </w:rPr>
        <w:t>、报价</w:t>
      </w:r>
      <w:r w:rsidR="005F17FD">
        <w:rPr>
          <w:rFonts w:ascii="彩虹粗仿宋" w:eastAsia="彩虹粗仿宋" w:hAnsi="宋体"/>
          <w:b/>
          <w:sz w:val="32"/>
          <w:szCs w:val="32"/>
        </w:rPr>
        <w:t>要求</w:t>
      </w:r>
    </w:p>
    <w:p w:rsidR="00590706" w:rsidRDefault="00590706">
      <w:pPr>
        <w:spacing w:line="360" w:lineRule="auto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>
        <w:rPr>
          <w:rFonts w:ascii="彩虹粗仿宋" w:eastAsia="彩虹粗仿宋" w:hAnsi="宋体"/>
          <w:b/>
          <w:sz w:val="32"/>
          <w:szCs w:val="32"/>
        </w:rPr>
        <w:t>项目涉及复印机型号及规格</w:t>
      </w:r>
      <w:r>
        <w:rPr>
          <w:rFonts w:ascii="彩虹粗仿宋" w:eastAsia="彩虹粗仿宋" w:hAnsi="宋体" w:hint="eastAsia"/>
          <w:b/>
          <w:sz w:val="32"/>
          <w:szCs w:val="32"/>
        </w:rPr>
        <w:t>，</w:t>
      </w:r>
      <w:r>
        <w:rPr>
          <w:rFonts w:ascii="彩虹粗仿宋" w:eastAsia="彩虹粗仿宋" w:hAnsi="宋体"/>
          <w:b/>
          <w:sz w:val="32"/>
          <w:szCs w:val="32"/>
        </w:rPr>
        <w:t>最终以实际采购项目文件为准</w:t>
      </w:r>
      <w:r>
        <w:rPr>
          <w:rFonts w:ascii="彩虹粗仿宋" w:eastAsia="彩虹粗仿宋" w:hAnsi="宋体" w:hint="eastAsia"/>
          <w:b/>
          <w:sz w:val="32"/>
          <w:szCs w:val="32"/>
        </w:rPr>
        <w:t>。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860"/>
        <w:gridCol w:w="4504"/>
      </w:tblGrid>
      <w:tr w:rsidR="00590706" w:rsidRPr="00590706" w:rsidTr="0062401B">
        <w:trPr>
          <w:trHeight w:val="285"/>
        </w:trPr>
        <w:tc>
          <w:tcPr>
            <w:tcW w:w="3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复印机型号</w:t>
            </w:r>
          </w:p>
        </w:tc>
        <w:tc>
          <w:tcPr>
            <w:tcW w:w="4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规格</w:t>
            </w:r>
          </w:p>
        </w:tc>
      </w:tr>
      <w:tr w:rsidR="00590706" w:rsidRPr="00590706" w:rsidTr="0062401B">
        <w:trPr>
          <w:trHeight w:val="285"/>
        </w:trPr>
        <w:tc>
          <w:tcPr>
            <w:tcW w:w="3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90706" w:rsidRPr="00590706" w:rsidTr="0062401B">
        <w:trPr>
          <w:trHeight w:val="429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东芝DP-3528A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06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东芝（TOSHIBAe-STUDIO 356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13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东芝(TOSHIBA)DP-4518A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19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东芝(TOSHIBA)4528AG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11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东芝（TOSHIBA）e-SUTDIO 2809A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16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东芝（TOSHIBA）e-SUTDIO 4508A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23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东芝（TOSHIBA）e-SUTDIO 457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15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东芝（TOSHIBA）e-SUTDIO 301D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0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东芝（TOSHIBA）e-SUTDIO 5018A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12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富士施乐 DocuCentre-V4070CPS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18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理光Aficio MP C3500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11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理光（Ricoh）MP2014DN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A3 多功能一体机</w:t>
            </w:r>
          </w:p>
        </w:tc>
      </w:tr>
      <w:tr w:rsidR="00590706" w:rsidRPr="00590706" w:rsidTr="0062401B">
        <w:trPr>
          <w:trHeight w:val="417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理光Aficio MP 175L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A4 多功能一体机</w:t>
            </w:r>
          </w:p>
        </w:tc>
      </w:tr>
      <w:tr w:rsidR="00590706" w:rsidRPr="00590706" w:rsidTr="0062401B">
        <w:trPr>
          <w:trHeight w:val="280"/>
        </w:trPr>
        <w:tc>
          <w:tcPr>
            <w:tcW w:w="3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兄弟MFC-7060D</w:t>
            </w:r>
          </w:p>
        </w:tc>
        <w:tc>
          <w:tcPr>
            <w:tcW w:w="4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0706" w:rsidRPr="00590706" w:rsidRDefault="00590706" w:rsidP="0059070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907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A4 多功能一体机</w:t>
            </w:r>
          </w:p>
        </w:tc>
      </w:tr>
    </w:tbl>
    <w:p w:rsidR="00590706" w:rsidRDefault="007425AB">
      <w:pPr>
        <w:spacing w:line="360" w:lineRule="auto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>
        <w:rPr>
          <w:rFonts w:ascii="彩虹粗仿宋" w:eastAsia="彩虹粗仿宋" w:hAnsi="宋体" w:hint="eastAsia"/>
          <w:b/>
          <w:sz w:val="32"/>
          <w:szCs w:val="32"/>
        </w:rPr>
        <w:t>如后续有新增机型及零配件，需双方协商后签署补充协议方可执行。</w:t>
      </w:r>
    </w:p>
    <w:p w:rsidR="0069364A" w:rsidRDefault="005F17F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napToGrid w:val="0"/>
          <w:sz w:val="32"/>
          <w:szCs w:val="32"/>
        </w:rPr>
      </w:pPr>
      <w:r>
        <w:rPr>
          <w:rFonts w:ascii="彩虹粗仿宋" w:eastAsia="彩虹粗仿宋" w:hint="eastAsia"/>
          <w:snapToGrid w:val="0"/>
          <w:sz w:val="32"/>
          <w:szCs w:val="32"/>
        </w:rPr>
        <w:t>注意事项：</w:t>
      </w:r>
    </w:p>
    <w:p w:rsidR="0069364A" w:rsidRDefault="005F17F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/>
          <w:snapToGrid w:val="0"/>
          <w:sz w:val="32"/>
          <w:szCs w:val="32"/>
        </w:rPr>
      </w:pPr>
      <w:r>
        <w:rPr>
          <w:rFonts w:ascii="彩虹粗仿宋" w:eastAsia="彩虹粗仿宋" w:hint="eastAsia"/>
          <w:snapToGrid w:val="0"/>
          <w:sz w:val="32"/>
          <w:szCs w:val="32"/>
        </w:rPr>
        <w:t>1、报价包含备件</w:t>
      </w:r>
      <w:r>
        <w:rPr>
          <w:rFonts w:ascii="彩虹粗仿宋" w:eastAsia="彩虹粗仿宋"/>
          <w:snapToGrid w:val="0"/>
          <w:sz w:val="32"/>
          <w:szCs w:val="32"/>
        </w:rPr>
        <w:t>产品的</w:t>
      </w:r>
      <w:r>
        <w:rPr>
          <w:rFonts w:ascii="彩虹粗仿宋" w:eastAsia="彩虹粗仿宋" w:hint="eastAsia"/>
          <w:snapToGrid w:val="0"/>
          <w:sz w:val="32"/>
          <w:szCs w:val="32"/>
        </w:rPr>
        <w:t>配送运输</w:t>
      </w:r>
      <w:r w:rsidR="00590706">
        <w:rPr>
          <w:rFonts w:ascii="彩虹粗仿宋" w:eastAsia="彩虹粗仿宋" w:hint="eastAsia"/>
          <w:snapToGrid w:val="0"/>
          <w:sz w:val="32"/>
          <w:szCs w:val="32"/>
        </w:rPr>
        <w:t>、安装</w:t>
      </w:r>
      <w:r>
        <w:rPr>
          <w:rFonts w:ascii="彩虹粗仿宋" w:eastAsia="彩虹粗仿宋" w:hint="eastAsia"/>
          <w:snapToGrid w:val="0"/>
          <w:sz w:val="32"/>
          <w:szCs w:val="32"/>
        </w:rPr>
        <w:t>等</w:t>
      </w:r>
      <w:r w:rsidR="00590706">
        <w:rPr>
          <w:rFonts w:ascii="彩虹粗仿宋" w:eastAsia="彩虹粗仿宋" w:hint="eastAsia"/>
          <w:snapToGrid w:val="0"/>
          <w:sz w:val="32"/>
          <w:szCs w:val="32"/>
        </w:rPr>
        <w:t>达到设备正</w:t>
      </w:r>
      <w:r w:rsidR="00590706">
        <w:rPr>
          <w:rFonts w:ascii="彩虹粗仿宋" w:eastAsia="彩虹粗仿宋" w:hint="eastAsia"/>
          <w:snapToGrid w:val="0"/>
          <w:sz w:val="32"/>
          <w:szCs w:val="32"/>
        </w:rPr>
        <w:lastRenderedPageBreak/>
        <w:t>常使用状态的</w:t>
      </w:r>
      <w:r>
        <w:rPr>
          <w:rFonts w:ascii="彩虹粗仿宋" w:eastAsia="彩虹粗仿宋" w:hint="eastAsia"/>
          <w:snapToGrid w:val="0"/>
          <w:sz w:val="32"/>
          <w:szCs w:val="32"/>
        </w:rPr>
        <w:t>所有费用。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/>
          <w:snapToGrid w:val="0"/>
          <w:sz w:val="32"/>
          <w:szCs w:val="32"/>
        </w:rPr>
      </w:pPr>
      <w:r>
        <w:rPr>
          <w:rFonts w:ascii="彩虹粗仿宋" w:eastAsia="彩虹粗仿宋" w:hint="eastAsia"/>
          <w:snapToGrid w:val="0"/>
          <w:sz w:val="32"/>
          <w:szCs w:val="32"/>
        </w:rPr>
        <w:t>2、供应商须提供清单所有产品报价。</w:t>
      </w:r>
    </w:p>
    <w:p w:rsidR="0069364A" w:rsidRDefault="005F17FD">
      <w:pPr>
        <w:spacing w:line="360" w:lineRule="auto"/>
        <w:ind w:firstLineChars="200" w:firstLine="640"/>
        <w:rPr>
          <w:rFonts w:ascii="彩虹粗仿宋" w:eastAsia="彩虹粗仿宋"/>
          <w:snapToGrid w:val="0"/>
          <w:sz w:val="32"/>
          <w:szCs w:val="32"/>
        </w:rPr>
      </w:pPr>
      <w:r>
        <w:rPr>
          <w:rFonts w:ascii="彩虹粗仿宋" w:eastAsia="彩虹粗仿宋" w:hint="eastAsia"/>
          <w:snapToGrid w:val="0"/>
          <w:sz w:val="32"/>
          <w:szCs w:val="32"/>
        </w:rPr>
        <w:t>3、报价表报价金额为含税价</w:t>
      </w:r>
    </w:p>
    <w:p w:rsidR="0069364A" w:rsidRDefault="00701A06">
      <w:pPr>
        <w:spacing w:line="360" w:lineRule="auto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>
        <w:rPr>
          <w:rFonts w:ascii="彩虹粗仿宋" w:eastAsia="彩虹粗仿宋" w:hAnsi="宋体" w:hint="eastAsia"/>
          <w:b/>
          <w:sz w:val="32"/>
          <w:szCs w:val="32"/>
        </w:rPr>
        <w:t>九</w:t>
      </w:r>
      <w:r w:rsidR="005F17FD">
        <w:rPr>
          <w:rFonts w:ascii="彩虹粗仿宋" w:eastAsia="彩虹粗仿宋" w:hAnsi="宋体" w:hint="eastAsia"/>
          <w:b/>
          <w:sz w:val="32"/>
          <w:szCs w:val="32"/>
        </w:rPr>
        <w:t>、款项</w:t>
      </w:r>
      <w:r w:rsidR="005F17FD">
        <w:rPr>
          <w:rFonts w:ascii="彩虹粗仿宋" w:eastAsia="彩虹粗仿宋" w:hAnsi="宋体"/>
          <w:b/>
          <w:sz w:val="32"/>
          <w:szCs w:val="32"/>
        </w:rPr>
        <w:t>支付要求</w:t>
      </w:r>
    </w:p>
    <w:p w:rsidR="0069364A" w:rsidRDefault="004C2D69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承诺发票税率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</w:t>
      </w:r>
      <w:r w:rsidR="005F17F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款项</w:t>
      </w:r>
      <w:r w:rsidR="005F17FD">
        <w:rPr>
          <w:rFonts w:ascii="彩虹粗仿宋" w:eastAsia="彩虹粗仿宋" w:hAnsi="宋体"/>
          <w:snapToGrid w:val="0"/>
          <w:kern w:val="0"/>
          <w:sz w:val="32"/>
          <w:szCs w:val="32"/>
        </w:rPr>
        <w:t>支付</w:t>
      </w:r>
      <w:r w:rsidR="005F17F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以转账形式支付。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供应商按照采购方下辖各单位具体维修清单，</w:t>
      </w:r>
      <w:r w:rsidR="005F17F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按月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出具</w:t>
      </w:r>
      <w:r w:rsidR="005F17F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相应的</w:t>
      </w:r>
      <w:r w:rsidR="005F17FD">
        <w:rPr>
          <w:rFonts w:ascii="彩虹粗仿宋" w:eastAsia="彩虹粗仿宋" w:hAnsi="宋体"/>
          <w:snapToGrid w:val="0"/>
          <w:kern w:val="0"/>
          <w:sz w:val="32"/>
          <w:szCs w:val="32"/>
        </w:rPr>
        <w:t>增值税专用</w:t>
      </w:r>
      <w:r w:rsidR="005F17FD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发票与我行进行结算。如供应商未能提供发票的，我分行有权拒绝与供应商结算。</w:t>
      </w:r>
    </w:p>
    <w:p w:rsidR="0069364A" w:rsidRDefault="00701A06">
      <w:pPr>
        <w:spacing w:line="360" w:lineRule="auto"/>
        <w:ind w:firstLineChars="200" w:firstLine="643"/>
        <w:rPr>
          <w:rFonts w:ascii="彩虹粗仿宋" w:eastAsia="彩虹粗仿宋" w:hAnsi="宋体"/>
          <w:b/>
          <w:sz w:val="32"/>
          <w:szCs w:val="32"/>
        </w:rPr>
      </w:pPr>
      <w:r>
        <w:rPr>
          <w:rFonts w:ascii="彩虹粗仿宋" w:eastAsia="彩虹粗仿宋" w:hAnsi="宋体" w:hint="eastAsia"/>
          <w:b/>
          <w:sz w:val="32"/>
          <w:szCs w:val="32"/>
        </w:rPr>
        <w:t>十</w:t>
      </w:r>
      <w:r w:rsidR="005F17FD">
        <w:rPr>
          <w:rFonts w:ascii="彩虹粗仿宋" w:eastAsia="彩虹粗仿宋" w:hAnsi="宋体" w:hint="eastAsia"/>
          <w:b/>
          <w:sz w:val="32"/>
          <w:szCs w:val="32"/>
        </w:rPr>
        <w:t>、其他要求</w:t>
      </w:r>
    </w:p>
    <w:p w:rsidR="0069364A" w:rsidRPr="00701A06" w:rsidRDefault="005F17FD" w:rsidP="00701A06">
      <w:pPr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受邀公司必须保证所递交的谈判文件、技术资格证、有关资料内容的真实性、有效性，并愿意承担虚构数据、伪造资格证明等有损诚信行为导致的一切不利后果。</w:t>
      </w:r>
    </w:p>
    <w:sectPr w:rsidR="0069364A" w:rsidRPr="00701A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1ED" w:rsidRDefault="00E351ED" w:rsidP="008F1832">
      <w:r>
        <w:separator/>
      </w:r>
    </w:p>
  </w:endnote>
  <w:endnote w:type="continuationSeparator" w:id="0">
    <w:p w:rsidR="00E351ED" w:rsidRDefault="00E351ED" w:rsidP="008F1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1ED" w:rsidRDefault="00E351ED" w:rsidP="008F1832">
      <w:r>
        <w:separator/>
      </w:r>
    </w:p>
  </w:footnote>
  <w:footnote w:type="continuationSeparator" w:id="0">
    <w:p w:rsidR="00E351ED" w:rsidRDefault="00E351ED" w:rsidP="008F1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AAF62FA"/>
    <w:multiLevelType w:val="singleLevel"/>
    <w:tmpl w:val="FAAF62F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74D679D"/>
    <w:multiLevelType w:val="multilevel"/>
    <w:tmpl w:val="574D679D"/>
    <w:lvl w:ilvl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CB9"/>
    <w:rsid w:val="00040158"/>
    <w:rsid w:val="00174DE7"/>
    <w:rsid w:val="0019269F"/>
    <w:rsid w:val="00226A1E"/>
    <w:rsid w:val="00277E02"/>
    <w:rsid w:val="0034742C"/>
    <w:rsid w:val="00411B3B"/>
    <w:rsid w:val="00467CFE"/>
    <w:rsid w:val="004C2D69"/>
    <w:rsid w:val="004F797C"/>
    <w:rsid w:val="00502416"/>
    <w:rsid w:val="00542925"/>
    <w:rsid w:val="00554550"/>
    <w:rsid w:val="00590706"/>
    <w:rsid w:val="005A065C"/>
    <w:rsid w:val="005F17FD"/>
    <w:rsid w:val="0062401B"/>
    <w:rsid w:val="0069364A"/>
    <w:rsid w:val="00701A06"/>
    <w:rsid w:val="007425AB"/>
    <w:rsid w:val="00744B08"/>
    <w:rsid w:val="00775C6C"/>
    <w:rsid w:val="007E00C1"/>
    <w:rsid w:val="0080709A"/>
    <w:rsid w:val="00823DA2"/>
    <w:rsid w:val="00847DE1"/>
    <w:rsid w:val="008C06C5"/>
    <w:rsid w:val="008D33EE"/>
    <w:rsid w:val="008F1832"/>
    <w:rsid w:val="00903554"/>
    <w:rsid w:val="00924D8F"/>
    <w:rsid w:val="00953D72"/>
    <w:rsid w:val="0099540C"/>
    <w:rsid w:val="009F4917"/>
    <w:rsid w:val="00BA59B7"/>
    <w:rsid w:val="00BF14BD"/>
    <w:rsid w:val="00BF6639"/>
    <w:rsid w:val="00C04743"/>
    <w:rsid w:val="00C05051"/>
    <w:rsid w:val="00C72577"/>
    <w:rsid w:val="00D07AB9"/>
    <w:rsid w:val="00DB7C45"/>
    <w:rsid w:val="00DF70CF"/>
    <w:rsid w:val="00E21E6F"/>
    <w:rsid w:val="00E351ED"/>
    <w:rsid w:val="00E73CB9"/>
    <w:rsid w:val="00EA219F"/>
    <w:rsid w:val="00EC18D7"/>
    <w:rsid w:val="00EE4A0E"/>
    <w:rsid w:val="00EF472E"/>
    <w:rsid w:val="00F47191"/>
    <w:rsid w:val="00F74804"/>
    <w:rsid w:val="00F7629E"/>
    <w:rsid w:val="00FA04A8"/>
    <w:rsid w:val="068D3712"/>
    <w:rsid w:val="12BB78BE"/>
    <w:rsid w:val="132468AE"/>
    <w:rsid w:val="137A0535"/>
    <w:rsid w:val="1CD73CB6"/>
    <w:rsid w:val="1D62057C"/>
    <w:rsid w:val="26603F45"/>
    <w:rsid w:val="3381578A"/>
    <w:rsid w:val="44AB566A"/>
    <w:rsid w:val="494E1149"/>
    <w:rsid w:val="49895DED"/>
    <w:rsid w:val="51C362A6"/>
    <w:rsid w:val="55E06AD9"/>
    <w:rsid w:val="5C6A1AF1"/>
    <w:rsid w:val="6C4F43DD"/>
    <w:rsid w:val="74375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344FC32-394D-48AF-8BD9-EC83DD651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794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6</Pages>
  <Words>542</Words>
  <Characters>3092</Characters>
  <Application>Microsoft Office Word</Application>
  <DocSecurity>0</DocSecurity>
  <Lines>25</Lines>
  <Paragraphs>7</Paragraphs>
  <ScaleCrop>false</ScaleCrop>
  <Company/>
  <LinksUpToDate>false</LinksUpToDate>
  <CharactersWithSpaces>3627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黄华辉</cp:lastModifiedBy>
  <cp:revision>39</cp:revision>
  <cp:lastPrinted>2024-04-02T03:33:00Z</cp:lastPrinted>
  <dcterms:created xsi:type="dcterms:W3CDTF">2019-03-29T03:09:00Z</dcterms:created>
  <dcterms:modified xsi:type="dcterms:W3CDTF">2025-11-04T07:42:00Z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2C3418E12C024BA19ACF6FF0D7B7A245_13</vt:lpwstr>
  </property>
</Properties>
</file>