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24A19">
      <w:pPr>
        <w:jc w:val="center"/>
        <w:rPr>
          <w:rFonts w:hint="default"/>
          <w:lang w:val="en-US"/>
        </w:rPr>
      </w:pPr>
      <w:bookmarkStart w:id="0" w:name="_GoBack"/>
      <w:r>
        <w:rPr>
          <w:rFonts w:hint="eastAsia" w:ascii="宋体" w:hAnsi="宋体"/>
          <w:b/>
          <w:bCs/>
          <w:sz w:val="28"/>
          <w:szCs w:val="28"/>
          <w:highlight w:val="none"/>
          <w:lang w:eastAsia="zh-CN"/>
        </w:rPr>
        <w:t>渤海银行2025-2026年移动应用安全防护服务采购项目</w:t>
      </w:r>
      <w:r>
        <w:rPr>
          <w:rFonts w:hint="eastAsia" w:ascii="宋体" w:hAnsi="宋体"/>
          <w:b/>
          <w:bCs/>
          <w:sz w:val="28"/>
          <w:szCs w:val="28"/>
          <w:highlight w:val="none"/>
          <w:lang w:val="en-US" w:eastAsia="zh-CN"/>
        </w:rPr>
        <w:t>变更公告</w:t>
      </w:r>
    </w:p>
    <w:bookmarkEnd w:id="0"/>
    <w:p w14:paraId="53191C6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 w:firstLine="560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</w:p>
    <w:p w14:paraId="70441C6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一、变更内容</w:t>
      </w:r>
    </w:p>
    <w:p w14:paraId="13FFD3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1.原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响应文件开启时间:2025年12月22日14时30分</w:t>
      </w:r>
    </w:p>
    <w:p w14:paraId="6E9B483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2.变更为响应文件开启时间:2025年12月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日</w:t>
      </w:r>
      <w:r>
        <w:rPr>
          <w:rFonts w:hint="eastAsia" w:hAnsi="宋体" w:cs="宋体"/>
          <w:b w:val="0"/>
          <w:bCs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时30分</w:t>
      </w:r>
    </w:p>
    <w:p w14:paraId="13D6EE1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二、原公告链接地址</w:t>
      </w:r>
    </w:p>
    <w:p w14:paraId="73C496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1.金采网链接：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instrText xml:space="preserve"> HYPERLINK "http://www.cfcpn.com/jcw/sys/index/goUrl?url=modules/sys/login/detail&amp;column=undefined&amp;searchVal=255880ac04f44ebfae1b6385592b4a0f"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http://www.cfcpn.com/jcw/sys/index/goUrl?url=modules/sys/login/detail&amp;column=undefined&amp;searchVal=255880ac04f44ebfae1b6385592b4a0f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end"/>
      </w:r>
    </w:p>
    <w:p w14:paraId="228147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94754D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2.中国招标投标公共服务平台链接：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instrText xml:space="preserve"> HYPERLINK "https://ctbpsp.com/" \l "/bulletinDetail?uuid=42f1283d-e02d-4a64-9d46-f6e89fd189c6&amp;inpvalue=%E6%B8%A4%E6%B5%B7%E9%93%B6%E8%A1%8C2025-2026%E5%B9%B4%E7%A7%BB%E5%8A%A8%E5%BA%94%E7%94%A8%E5%AE%89%E5%85%A8%E9%98%B2%E6%8A%A4%E6%9C%8D%E5%8A%A1%E9%87%87%E8%B4%AD%E9%A1%B9%E7%9B%AE&amp;dataSource=0&amp;tenderAgency=" </w:instrTex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https://ctbpsp.com/#/bulletinDetail?uuid=42f1283d-e02d-4a64-9d46-f6e89fd189c6&amp;inpvalue=%E6%B8%A4%E6%B5%B7%E9%93%B6%E8%A1%8C2025-2026%E5%B9%B4%E7%A7%BB%E5%8A%A8%E5%BA%94%E7%94%A8%E5%AE%89%E5%85%A8%E9%98%B2%E6%8A%A4%E6%9C%8D%E5%8A%A1%E9%87%87%E8%B4%AD%E9%A1%B9%E7%9B%AE&amp;dataSource=0&amp;tenderAgency=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fldChar w:fldCharType="end"/>
      </w:r>
    </w:p>
    <w:p w14:paraId="5E4A4449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/>
        <w:jc w:val="left"/>
        <w:textAlignment w:val="auto"/>
        <w:outlineLvl w:val="1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 xml:space="preserve">采购代理机构的名称、地址和联系方式 </w:t>
      </w:r>
    </w:p>
    <w:p w14:paraId="7BAFCA1F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1．采购代理机构名称：山东省建设工程招标中心有限公司 </w:t>
      </w:r>
    </w:p>
    <w:p w14:paraId="7E9D70C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spacing w:val="-4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2．采购代理机构地址：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天津市河东区前进胡同前进工业公司院内东侧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101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室</w:t>
      </w:r>
    </w:p>
    <w:p w14:paraId="1A0DAB9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 w:firstLine="464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4"/>
          <w:kern w:val="0"/>
          <w:sz w:val="24"/>
          <w:szCs w:val="24"/>
        </w:rPr>
        <w:t>3．采购代理机构联系人：焦健、</w:t>
      </w:r>
      <w:r>
        <w:rPr>
          <w:rFonts w:hint="eastAsia" w:ascii="宋体" w:hAnsi="宋体" w:eastAsia="宋体" w:cs="宋体"/>
          <w:kern w:val="0"/>
          <w:sz w:val="24"/>
          <w:szCs w:val="24"/>
        </w:rPr>
        <w:t>位艳杰、许伟、陶佳敏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、吕丽、方妍</w:t>
      </w:r>
    </w:p>
    <w:p w14:paraId="6750679C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 w:firstLine="464" w:firstLineChars="200"/>
        <w:jc w:val="left"/>
        <w:textAlignment w:val="auto"/>
        <w:rPr>
          <w:rFonts w:hint="eastAsia" w:ascii="宋体" w:hAnsi="宋体" w:eastAsia="宋体" w:cs="宋体"/>
          <w:spacing w:val="-4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-4"/>
          <w:kern w:val="0"/>
          <w:sz w:val="24"/>
          <w:szCs w:val="24"/>
        </w:rPr>
        <w:t>4．采购代理机构联系电话：022-</w:t>
      </w:r>
      <w:r>
        <w:rPr>
          <w:rFonts w:hint="eastAsia" w:ascii="宋体" w:hAnsi="宋体" w:eastAsia="宋体" w:cs="宋体"/>
          <w:spacing w:val="-4"/>
          <w:kern w:val="0"/>
          <w:sz w:val="24"/>
          <w:szCs w:val="24"/>
          <w:lang w:eastAsia="zh-CN"/>
        </w:rPr>
        <w:t>28252862</w:t>
      </w:r>
      <w:r>
        <w:rPr>
          <w:rFonts w:hint="eastAsia" w:ascii="宋体" w:hAnsi="宋体" w:eastAsia="宋体" w:cs="宋体"/>
          <w:spacing w:val="-4"/>
          <w:kern w:val="0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</w:rPr>
        <w:t>17627851197</w:t>
      </w:r>
    </w:p>
    <w:p w14:paraId="105EF0E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Autospacing="0" w:afterAutospacing="0" w:line="360" w:lineRule="auto"/>
        <w:ind w:right="0" w:firstLine="464" w:firstLineChars="200"/>
        <w:jc w:val="left"/>
        <w:textAlignment w:val="auto"/>
        <w:rPr>
          <w:rFonts w:hint="eastAsia" w:ascii="宋体" w:hAnsi="宋体" w:eastAsia="宋体" w:cs="宋体"/>
          <w:spacing w:val="-4"/>
          <w:kern w:val="0"/>
          <w:sz w:val="24"/>
          <w:szCs w:val="24"/>
        </w:rPr>
      </w:pPr>
      <w:r>
        <w:rPr>
          <w:rFonts w:hint="eastAsia" w:ascii="宋体" w:hAnsi="宋体" w:eastAsia="宋体" w:cs="宋体"/>
          <w:spacing w:val="-4"/>
          <w:kern w:val="0"/>
          <w:sz w:val="24"/>
          <w:szCs w:val="24"/>
        </w:rPr>
        <w:t>5．采购代理机构电子邮箱：sdjzzx16@126.com</w:t>
      </w:r>
    </w:p>
    <w:p w14:paraId="3E11C04C"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7C8D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特此公告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288B2439">
      <w:pPr>
        <w:keepNext w:val="0"/>
        <w:keepLines w:val="0"/>
        <w:pageBreakBefore w:val="0"/>
        <w:tabs>
          <w:tab w:val="left" w:pos="5641"/>
        </w:tabs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652E1D1">
      <w:pPr>
        <w:keepNext w:val="0"/>
        <w:keepLines w:val="0"/>
        <w:pageBreakBefore w:val="0"/>
        <w:tabs>
          <w:tab w:val="left" w:pos="5641"/>
        </w:tabs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367639E5">
      <w:pPr>
        <w:keepNext w:val="0"/>
        <w:keepLines w:val="0"/>
        <w:pageBreakBefore w:val="0"/>
        <w:tabs>
          <w:tab w:val="left" w:pos="5641"/>
        </w:tabs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山东省建设工程招标中心有限公司</w:t>
      </w:r>
    </w:p>
    <w:p w14:paraId="7AC3E68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beforeAutospacing="0" w:afterAutospacing="0" w:line="360" w:lineRule="auto"/>
        <w:ind w:right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1E66CB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...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ODI3NjI0MTNhOWY5M2ExOTI2ZWYxODIwOGZmNjMifQ=="/>
  </w:docVars>
  <w:rsids>
    <w:rsidRoot w:val="7B4B32A3"/>
    <w:rsid w:val="00825810"/>
    <w:rsid w:val="03AC070B"/>
    <w:rsid w:val="0C091994"/>
    <w:rsid w:val="0F101A5B"/>
    <w:rsid w:val="1EBF675C"/>
    <w:rsid w:val="22BC1AD8"/>
    <w:rsid w:val="28752486"/>
    <w:rsid w:val="3232619C"/>
    <w:rsid w:val="3B811EC8"/>
    <w:rsid w:val="3C8B3CCA"/>
    <w:rsid w:val="3F650802"/>
    <w:rsid w:val="4D69350D"/>
    <w:rsid w:val="4E8B5D22"/>
    <w:rsid w:val="514455B1"/>
    <w:rsid w:val="557355CF"/>
    <w:rsid w:val="56605F4E"/>
    <w:rsid w:val="5819504D"/>
    <w:rsid w:val="5BAA6A29"/>
    <w:rsid w:val="5D172E2E"/>
    <w:rsid w:val="5E9D141D"/>
    <w:rsid w:val="60732927"/>
    <w:rsid w:val="61D50702"/>
    <w:rsid w:val="6C854A5F"/>
    <w:rsid w:val="6C9F4AA4"/>
    <w:rsid w:val="6FA922F3"/>
    <w:rsid w:val="7B4B32A3"/>
    <w:rsid w:val="7CD81755"/>
    <w:rsid w:val="7D72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jc w:val="center"/>
      <w:outlineLvl w:val="0"/>
    </w:pPr>
    <w:rPr>
      <w:rFonts w:ascii="Arial" w:hAnsi="Arial"/>
      <w:b/>
      <w:bCs/>
      <w:kern w:val="0"/>
      <w:sz w:val="24"/>
      <w:szCs w:val="24"/>
      <w:lang w:eastAsia="en-US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0" w:line="360" w:lineRule="auto"/>
      <w:outlineLvl w:val="2"/>
    </w:pPr>
    <w:rPr>
      <w:rFonts w:ascii="Times New Roman" w:hAnsi="Times New Roman" w:eastAsia="宋体" w:cs="Times New Roman"/>
      <w:b/>
      <w:bCs/>
      <w:sz w:val="28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Body Text"/>
    <w:basedOn w:val="1"/>
    <w:unhideWhenUsed/>
    <w:qFormat/>
    <w:uiPriority w:val="0"/>
    <w:pPr>
      <w:spacing w:after="120"/>
    </w:pPr>
    <w:rPr>
      <w:rFonts w:ascii="Calibri" w:hAnsi="Calibri"/>
      <w:szCs w:val="20"/>
    </w:rPr>
  </w:style>
  <w:style w:type="paragraph" w:styleId="8">
    <w:name w:val="Body Text First Indent"/>
    <w:basedOn w:val="7"/>
    <w:qFormat/>
    <w:uiPriority w:val="0"/>
    <w:pPr>
      <w:ind w:firstLine="420" w:firstLineChars="100"/>
    </w:p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310</Words>
  <Characters>644</Characters>
  <Lines>0</Lines>
  <Paragraphs>0</Paragraphs>
  <TotalTime>3</TotalTime>
  <ScaleCrop>false</ScaleCrop>
  <LinksUpToDate>false</LinksUpToDate>
  <CharactersWithSpaces>692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2023-02-17T07:38:00Z</dcterms:created>
  <dc:creator>扯着心对你笑</dc:creator>
  <cp:lastModifiedBy>Mail  the  moon.</cp:lastModifiedBy>
  <dcterms:modified xsi:type="dcterms:W3CDTF">2025-12-21T04:24:53Z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5FF5452C2027476C8E0F36C4D9D00607_13</vt:lpwstr>
  </property>
  <property fmtid="{D5CDD505-2E9C-101B-9397-08002B2CF9AE}" pid="4" name="KSOTemplateDocerSaveRecord">
    <vt:lpwstr>eyJoZGlkIjoiODliOGNhNDA2NGRkOWE4NWViZDg3ZTRkOGFjYWFjOTUiLCJ1c2VySWQiOiI3OTY4MDAzNjUifQ==</vt:lpwstr>
  </property>
</Properties>
</file>