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z w:val="48"/>
          <w:szCs w:val="48"/>
        </w:rPr>
      </w:pPr>
    </w:p>
    <w:p>
      <w:pPr>
        <w:pStyle w:val="2"/>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z w:val="48"/>
          <w:szCs w:val="48"/>
        </w:rPr>
      </w:pPr>
      <w:r>
        <w:rPr>
          <w:rFonts w:hint="eastAsia" w:asciiTheme="minorEastAsia" w:hAnsiTheme="minorEastAsia" w:eastAsiaTheme="minorEastAsia" w:cstheme="minorEastAsia"/>
          <w:sz w:val="48"/>
          <w:szCs w:val="48"/>
        </w:rPr>
        <w:t>上海农商银行</w:t>
      </w:r>
      <w:r>
        <w:rPr>
          <w:rFonts w:hint="eastAsia" w:asciiTheme="minorEastAsia" w:hAnsiTheme="minorEastAsia" w:eastAsiaTheme="minorEastAsia" w:cstheme="minorEastAsia"/>
          <w:sz w:val="48"/>
          <w:szCs w:val="48"/>
          <w:lang w:val="en-US" w:eastAsia="zh-CN"/>
        </w:rPr>
        <w:t>XXXXXX项目</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pP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Theme="minorEastAsia" w:hAnsiTheme="minorEastAsia" w:eastAsiaTheme="minorEastAsia" w:cstheme="minorEastAsia"/>
          <w:b/>
          <w:bCs/>
          <w:i w:val="0"/>
          <w:iCs w:val="0"/>
          <w:caps w:val="0"/>
          <w:color w:val="2B3642"/>
          <w:spacing w:val="0"/>
          <w:kern w:val="44"/>
          <w:sz w:val="36"/>
          <w:szCs w:val="36"/>
          <w:lang w:val="en-US" w:eastAsia="zh-CN" w:bidi="ar"/>
        </w:rPr>
      </w:pPr>
      <w:r>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t>项目编号：JZCG2025000XXXX</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pPr>
    </w:p>
    <w:p>
      <w:pPr>
        <w:pStyle w:val="6"/>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报</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名</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文</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件</w:t>
      </w: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0" w:firstLineChars="0"/>
        <w:jc w:val="center"/>
        <w:textAlignment w:val="auto"/>
        <w:rPr>
          <w:rFonts w:hint="eastAsia" w:asciiTheme="minorEastAsia" w:hAnsiTheme="minorEastAsia" w:eastAsiaTheme="minorEastAsia" w:cstheme="minorEastAsia"/>
          <w:b w:val="0"/>
          <w:snapToGrid w:val="0"/>
          <w:spacing w:val="0"/>
          <w:w w:val="100"/>
          <w:kern w:val="0"/>
          <w:position w:val="0"/>
          <w:sz w:val="30"/>
          <w:szCs w:val="30"/>
          <w:u w:val="none"/>
          <w:lang w:val="en-US" w:eastAsia="zh-CN"/>
        </w:rPr>
      </w:pPr>
      <w:r>
        <w:rPr>
          <w:rFonts w:hint="eastAsia" w:asciiTheme="minorEastAsia" w:hAnsiTheme="minorEastAsia" w:eastAsiaTheme="minorEastAsia" w:cstheme="minorEastAsia"/>
          <w:b w:val="0"/>
          <w:snapToGrid w:val="0"/>
          <w:spacing w:val="0"/>
          <w:w w:val="100"/>
          <w:kern w:val="0"/>
          <w:position w:val="0"/>
          <w:sz w:val="30"/>
          <w:szCs w:val="30"/>
          <w:lang w:val="en-US" w:eastAsia="zh-CN"/>
        </w:rPr>
        <w:t>报名单位</w:t>
      </w:r>
      <w:r>
        <w:rPr>
          <w:rFonts w:hint="eastAsia" w:asciiTheme="minorEastAsia" w:hAnsiTheme="minorEastAsia" w:eastAsiaTheme="minorEastAsia" w:cstheme="minorEastAsia"/>
          <w:b w:val="0"/>
          <w:snapToGrid w:val="0"/>
          <w:spacing w:val="0"/>
          <w:w w:val="100"/>
          <w:kern w:val="0"/>
          <w:position w:val="0"/>
          <w:sz w:val="30"/>
          <w:szCs w:val="30"/>
        </w:rPr>
        <w:t>名称：</w:t>
      </w:r>
      <w:r>
        <w:rPr>
          <w:rFonts w:hint="eastAsia" w:asciiTheme="minorEastAsia" w:hAnsiTheme="minorEastAsia" w:eastAsiaTheme="minorEastAsia" w:cstheme="minorEastAsia"/>
          <w:b w:val="0"/>
          <w:snapToGrid w:val="0"/>
          <w:spacing w:val="0"/>
          <w:w w:val="100"/>
          <w:kern w:val="0"/>
          <w:position w:val="0"/>
          <w:sz w:val="30"/>
          <w:szCs w:val="30"/>
          <w:u w:val="single"/>
          <w:lang w:val="en-US" w:eastAsia="zh-CN"/>
        </w:rPr>
        <w:t xml:space="preserve">                  </w:t>
      </w:r>
      <w:r>
        <w:rPr>
          <w:rFonts w:hint="eastAsia" w:asciiTheme="minorEastAsia" w:hAnsiTheme="minorEastAsia" w:eastAsiaTheme="minorEastAsia" w:cstheme="minorEastAsia"/>
          <w:sz w:val="30"/>
          <w:szCs w:val="30"/>
        </w:rPr>
        <w:t>（盖单位公章）</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30"/>
          <w:szCs w:val="30"/>
        </w:rPr>
        <w:t>年</w:t>
      </w:r>
      <w:r>
        <w:rPr>
          <w:rFonts w:hint="eastAsia" w:asciiTheme="minorEastAsia" w:hAnsiTheme="minorEastAsia" w:eastAsiaTheme="minorEastAsia" w:cstheme="minorEastAsia"/>
          <w:b w:val="0"/>
          <w:snapToGrid w:val="0"/>
          <w:spacing w:val="0"/>
          <w:w w:val="100"/>
          <w:kern w:val="0"/>
          <w:position w:val="0"/>
          <w:sz w:val="30"/>
          <w:szCs w:val="30"/>
          <w:lang w:val="en-US" w:eastAsia="zh-CN"/>
        </w:rPr>
        <w:t xml:space="preserve">  </w:t>
      </w:r>
      <w:r>
        <w:rPr>
          <w:rFonts w:hint="eastAsia" w:asciiTheme="minorEastAsia" w:hAnsiTheme="minorEastAsia" w:eastAsiaTheme="minorEastAsia" w:cstheme="minorEastAsia"/>
          <w:b w:val="0"/>
          <w:snapToGrid w:val="0"/>
          <w:spacing w:val="0"/>
          <w:w w:val="100"/>
          <w:kern w:val="0"/>
          <w:position w:val="0"/>
          <w:sz w:val="30"/>
          <w:szCs w:val="30"/>
        </w:rPr>
        <w:t>月</w:t>
      </w:r>
      <w:r>
        <w:rPr>
          <w:rFonts w:hint="eastAsia" w:asciiTheme="minorEastAsia" w:hAnsiTheme="minorEastAsia" w:eastAsiaTheme="minorEastAsia" w:cstheme="minorEastAsia"/>
          <w:b w:val="0"/>
          <w:snapToGrid w:val="0"/>
          <w:spacing w:val="0"/>
          <w:w w:val="100"/>
          <w:kern w:val="0"/>
          <w:position w:val="0"/>
          <w:sz w:val="30"/>
          <w:szCs w:val="30"/>
          <w:lang w:val="en-US" w:eastAsia="zh-CN"/>
        </w:rPr>
        <w:t xml:space="preserve">  </w:t>
      </w:r>
      <w:r>
        <w:rPr>
          <w:rFonts w:hint="eastAsia" w:asciiTheme="minorEastAsia" w:hAnsiTheme="minorEastAsia" w:eastAsiaTheme="minorEastAsia" w:cstheme="minorEastAsia"/>
          <w:b w:val="0"/>
          <w:snapToGrid w:val="0"/>
          <w:spacing w:val="0"/>
          <w:w w:val="100"/>
          <w:kern w:val="0"/>
          <w:position w:val="0"/>
          <w:sz w:val="30"/>
          <w:szCs w:val="30"/>
        </w:rPr>
        <w:t>日</w:t>
      </w:r>
      <w:r>
        <w:rPr>
          <w:rFonts w:hint="eastAsia" w:asciiTheme="minorEastAsia" w:hAnsiTheme="minorEastAsia" w:eastAsiaTheme="minorEastAsia" w:cstheme="minorEastAsia"/>
          <w:snapToGrid w:val="0"/>
          <w:spacing w:val="0"/>
          <w:w w:val="100"/>
          <w:kern w:val="0"/>
          <w:position w:val="0"/>
          <w:sz w:val="24"/>
          <w:szCs w:val="24"/>
        </w:rPr>
        <w:br w:type="page"/>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r>
        <w:rPr>
          <w:rFonts w:hint="eastAsia" w:asciiTheme="minorEastAsia" w:hAnsiTheme="minorEastAsia" w:eastAsiaTheme="minorEastAsia" w:cstheme="minorEastAsia"/>
          <w:b/>
          <w:bCs/>
          <w:snapToGrid w:val="0"/>
          <w:spacing w:val="0"/>
          <w:w w:val="100"/>
          <w:kern w:val="0"/>
          <w:position w:val="0"/>
          <w:sz w:val="24"/>
          <w:szCs w:val="24"/>
        </w:rPr>
        <w:t>报名文件清单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p>
    <w:p>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r>
        <w:rPr>
          <w:rFonts w:hint="eastAsia" w:asciiTheme="minorEastAsia" w:hAnsiTheme="minorEastAsia" w:eastAsiaTheme="minorEastAsia" w:cstheme="minorEastAsia"/>
          <w:b/>
          <w:bCs/>
          <w:snapToGrid w:val="0"/>
          <w:spacing w:val="0"/>
          <w:w w:val="100"/>
          <w:kern w:val="0"/>
          <w:position w:val="0"/>
          <w:sz w:val="24"/>
          <w:szCs w:val="24"/>
        </w:rPr>
        <w:t>（请按照下列顺序和内容编制）</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一、一般资格要求</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1</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营业执照</w:t>
      </w:r>
      <w:r>
        <w:rPr>
          <w:rFonts w:hint="eastAsia" w:ascii="宋体" w:hAnsi="宋体" w:eastAsia="宋体" w:cs="宋体"/>
          <w:i w:val="0"/>
          <w:iCs w:val="0"/>
          <w:caps w:val="0"/>
          <w:color w:val="2B3642"/>
          <w:spacing w:val="0"/>
          <w:sz w:val="24"/>
          <w:szCs w:val="24"/>
          <w:shd w:val="clear" w:fill="FFFFFF"/>
          <w:lang w:val="en-US" w:eastAsia="zh-CN"/>
        </w:rPr>
        <w:t>及相关材料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2</w:t>
      </w:r>
      <w:r>
        <w:rPr>
          <w:rFonts w:hint="eastAsia" w:asciiTheme="minorEastAsia" w:hAnsiTheme="minorEastAsia" w:eastAsiaTheme="minorEastAsia" w:cstheme="minorEastAsia"/>
          <w:b w:val="0"/>
          <w:snapToGrid w:val="0"/>
          <w:spacing w:val="0"/>
          <w:w w:val="100"/>
          <w:kern w:val="0"/>
          <w:position w:val="0"/>
          <w:sz w:val="24"/>
          <w:szCs w:val="24"/>
        </w:rPr>
        <w:t>、授权</w:t>
      </w:r>
      <w:r>
        <w:rPr>
          <w:rFonts w:hint="eastAsia" w:asciiTheme="minorEastAsia" w:hAnsiTheme="minorEastAsia" w:eastAsiaTheme="minorEastAsia" w:cstheme="minorEastAsia"/>
          <w:b w:val="0"/>
          <w:snapToGrid w:val="0"/>
          <w:spacing w:val="0"/>
          <w:w w:val="100"/>
          <w:kern w:val="0"/>
          <w:position w:val="0"/>
          <w:sz w:val="24"/>
          <w:szCs w:val="24"/>
          <w:lang w:val="en-US" w:eastAsia="zh-CN"/>
        </w:rPr>
        <w:t>委托</w:t>
      </w:r>
      <w:r>
        <w:rPr>
          <w:rFonts w:hint="eastAsia" w:asciiTheme="minorEastAsia" w:hAnsiTheme="minorEastAsia" w:eastAsiaTheme="minorEastAsia" w:cstheme="minorEastAsia"/>
          <w:b w:val="0"/>
          <w:snapToGrid w:val="0"/>
          <w:spacing w:val="0"/>
          <w:w w:val="100"/>
          <w:kern w:val="0"/>
          <w:position w:val="0"/>
          <w:sz w:val="24"/>
          <w:szCs w:val="24"/>
        </w:rPr>
        <w:t>书</w:t>
      </w:r>
      <w:r>
        <w:rPr>
          <w:rFonts w:hint="eastAsia" w:asciiTheme="minorEastAsia" w:hAnsiTheme="minorEastAsia" w:eastAsiaTheme="minorEastAsia" w:cstheme="minorEastAsia"/>
          <w:b w:val="0"/>
          <w:snapToGrid w:val="0"/>
          <w:spacing w:val="0"/>
          <w:w w:val="100"/>
          <w:kern w:val="0"/>
          <w:position w:val="0"/>
          <w:sz w:val="24"/>
          <w:szCs w:val="24"/>
          <w:lang w:val="en-US" w:eastAsia="zh-CN"/>
        </w:rPr>
        <w:t>及相关材料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3</w:t>
      </w:r>
      <w:r>
        <w:rPr>
          <w:rFonts w:hint="eastAsia" w:asciiTheme="minorEastAsia" w:hAnsiTheme="minorEastAsia" w:eastAsiaTheme="minorEastAsia" w:cstheme="minorEastAsia"/>
          <w:b w:val="0"/>
          <w:snapToGrid w:val="0"/>
          <w:spacing w:val="0"/>
          <w:w w:val="100"/>
          <w:kern w:val="0"/>
          <w:position w:val="0"/>
          <w:sz w:val="24"/>
          <w:szCs w:val="24"/>
        </w:rPr>
        <w:t>、近三年财务状况</w:t>
      </w:r>
      <w:r>
        <w:rPr>
          <w:rFonts w:hint="eastAsia" w:asciiTheme="minorEastAsia" w:hAnsiTheme="minorEastAsia" w:eastAsiaTheme="minorEastAsia" w:cstheme="minorEastAsia"/>
          <w:b w:val="0"/>
          <w:snapToGrid w:val="0"/>
          <w:spacing w:val="0"/>
          <w:w w:val="100"/>
          <w:kern w:val="0"/>
          <w:position w:val="0"/>
          <w:sz w:val="24"/>
          <w:szCs w:val="24"/>
          <w:lang w:val="en-US" w:eastAsia="zh-CN"/>
        </w:rPr>
        <w:t>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4</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增值税专用发票</w:t>
      </w:r>
      <w:r>
        <w:rPr>
          <w:rFonts w:hint="eastAsia" w:ascii="宋体" w:hAnsi="宋体" w:eastAsia="宋体" w:cs="宋体"/>
          <w:i w:val="0"/>
          <w:iCs w:val="0"/>
          <w:caps w:val="0"/>
          <w:color w:val="2B3642"/>
          <w:spacing w:val="0"/>
          <w:sz w:val="24"/>
          <w:szCs w:val="24"/>
          <w:shd w:val="clear" w:fill="FFFFFF"/>
          <w:lang w:val="en-US" w:eastAsia="zh-CN"/>
        </w:rPr>
        <w:t>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eastAsia="zh-CN"/>
        </w:rPr>
      </w:pPr>
      <w:bookmarkStart w:id="0" w:name="OLE_LINK5"/>
      <w:r>
        <w:rPr>
          <w:rFonts w:hint="eastAsia" w:asciiTheme="minorEastAsia" w:hAnsiTheme="minorEastAsia" w:eastAsiaTheme="minorEastAsia" w:cstheme="minorEastAsia"/>
          <w:b w:val="0"/>
          <w:snapToGrid w:val="0"/>
          <w:spacing w:val="0"/>
          <w:w w:val="100"/>
          <w:kern w:val="0"/>
          <w:position w:val="0"/>
          <w:sz w:val="24"/>
          <w:szCs w:val="24"/>
          <w:lang w:val="en-US" w:eastAsia="zh-CN"/>
        </w:rPr>
        <w:t>5</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信用中国</w:t>
      </w:r>
      <w:bookmarkStart w:id="1" w:name="OLE_LINK1"/>
      <w:r>
        <w:rPr>
          <w:rFonts w:hint="eastAsia" w:ascii="宋体" w:hAnsi="宋体" w:eastAsia="宋体" w:cs="宋体"/>
          <w:i w:val="0"/>
          <w:iCs w:val="0"/>
          <w:caps w:val="0"/>
          <w:color w:val="2B3642"/>
          <w:spacing w:val="0"/>
          <w:sz w:val="24"/>
          <w:szCs w:val="24"/>
          <w:shd w:val="clear" w:fill="FFFFFF"/>
          <w:lang w:val="en-US" w:eastAsia="zh-CN"/>
        </w:rPr>
        <w:t>相关截图材料</w:t>
      </w:r>
      <w:bookmarkEnd w:id="1"/>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color w:val="auto"/>
          <w:spacing w:val="0"/>
          <w:w w:val="100"/>
          <w:kern w:val="0"/>
          <w:position w:val="0"/>
          <w:sz w:val="24"/>
          <w:szCs w:val="24"/>
          <w:lang w:eastAsia="zh-CN"/>
        </w:rPr>
      </w:pPr>
      <w:r>
        <w:rPr>
          <w:rFonts w:hint="eastAsia" w:asciiTheme="minorEastAsia" w:hAnsiTheme="minorEastAsia" w:eastAsiaTheme="minorEastAsia" w:cstheme="minorEastAsia"/>
          <w:b w:val="0"/>
          <w:snapToGrid w:val="0"/>
          <w:color w:val="auto"/>
          <w:spacing w:val="0"/>
          <w:w w:val="100"/>
          <w:kern w:val="0"/>
          <w:position w:val="0"/>
          <w:sz w:val="24"/>
          <w:szCs w:val="24"/>
          <w:lang w:val="en-US" w:eastAsia="zh-CN"/>
        </w:rPr>
        <w:t>6</w:t>
      </w:r>
      <w:r>
        <w:rPr>
          <w:rFonts w:hint="eastAsia" w:asciiTheme="minorEastAsia" w:hAnsiTheme="minorEastAsia" w:eastAsiaTheme="minorEastAsia" w:cstheme="minorEastAsia"/>
          <w:b w:val="0"/>
          <w:snapToGrid w:val="0"/>
          <w:color w:val="auto"/>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国家企业信用公示系统</w:t>
      </w:r>
      <w:bookmarkStart w:id="2" w:name="OLE_LINK2"/>
      <w:r>
        <w:rPr>
          <w:rFonts w:hint="eastAsia" w:ascii="宋体" w:hAnsi="宋体" w:eastAsia="宋体" w:cs="宋体"/>
          <w:i w:val="0"/>
          <w:iCs w:val="0"/>
          <w:caps w:val="0"/>
          <w:color w:val="2B3642"/>
          <w:spacing w:val="0"/>
          <w:sz w:val="24"/>
          <w:szCs w:val="24"/>
          <w:shd w:val="clear" w:fill="FFFFFF"/>
          <w:lang w:val="en-US" w:eastAsia="zh-CN"/>
        </w:rPr>
        <w:t>相关截图材料</w:t>
      </w:r>
      <w:bookmarkEnd w:id="2"/>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ascii="宋体" w:hAnsi="宋体" w:eastAsia="宋体" w:cs="宋体"/>
          <w:i w:val="0"/>
          <w:iCs w:val="0"/>
          <w:caps w:val="0"/>
          <w:color w:val="2B3642"/>
          <w:spacing w:val="0"/>
          <w:sz w:val="24"/>
          <w:szCs w:val="24"/>
          <w:shd w:val="clear" w:fill="FFFFFF"/>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7</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中国裁判文书网</w:t>
      </w:r>
      <w:r>
        <w:rPr>
          <w:rFonts w:hint="eastAsia" w:ascii="宋体" w:hAnsi="宋体" w:eastAsia="宋体" w:cs="宋体"/>
          <w:i w:val="0"/>
          <w:iCs w:val="0"/>
          <w:caps w:val="0"/>
          <w:color w:val="2B3642"/>
          <w:spacing w:val="0"/>
          <w:sz w:val="24"/>
          <w:szCs w:val="24"/>
          <w:shd w:val="clear" w:fill="FFFFFF"/>
          <w:lang w:val="en-US" w:eastAsia="zh-CN"/>
        </w:rPr>
        <w:t>相关截图材料</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8、无关联单位同时报名参与项目承诺文件</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eastAsia="宋体" w:asciiTheme="minorEastAsia" w:hAnsi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9、非</w:t>
      </w:r>
      <w:r>
        <w:rPr>
          <w:rFonts w:ascii="宋体" w:hAnsi="宋体" w:eastAsia="宋体" w:cs="宋体"/>
          <w:i w:val="0"/>
          <w:iCs w:val="0"/>
          <w:caps w:val="0"/>
          <w:color w:val="2B3642"/>
          <w:spacing w:val="0"/>
          <w:sz w:val="24"/>
          <w:szCs w:val="24"/>
          <w:shd w:val="clear" w:fill="FFFFFF"/>
        </w:rPr>
        <w:t>联合体投标</w:t>
      </w:r>
      <w:r>
        <w:rPr>
          <w:rFonts w:hint="eastAsia" w:ascii="宋体" w:hAnsi="宋体" w:eastAsia="宋体" w:cs="宋体"/>
          <w:i w:val="0"/>
          <w:iCs w:val="0"/>
          <w:caps w:val="0"/>
          <w:color w:val="2B3642"/>
          <w:spacing w:val="0"/>
          <w:sz w:val="24"/>
          <w:szCs w:val="24"/>
          <w:shd w:val="clear" w:fill="FFFFFF"/>
          <w:lang w:eastAsia="zh-CN"/>
        </w:rPr>
        <w:t>、</w:t>
      </w:r>
      <w:r>
        <w:rPr>
          <w:rFonts w:ascii="宋体" w:hAnsi="宋体" w:eastAsia="宋体" w:cs="宋体"/>
          <w:i w:val="0"/>
          <w:iCs w:val="0"/>
          <w:caps w:val="0"/>
          <w:color w:val="2B3642"/>
          <w:spacing w:val="0"/>
          <w:sz w:val="24"/>
          <w:szCs w:val="24"/>
          <w:shd w:val="clear" w:fill="FFFFFF"/>
        </w:rPr>
        <w:t>挂靠、借用资质投标</w:t>
      </w:r>
      <w:r>
        <w:rPr>
          <w:rFonts w:hint="eastAsia" w:ascii="宋体" w:hAnsi="宋体" w:eastAsia="宋体" w:cs="宋体"/>
          <w:i w:val="0"/>
          <w:iCs w:val="0"/>
          <w:caps w:val="0"/>
          <w:color w:val="2B3642"/>
          <w:spacing w:val="0"/>
          <w:sz w:val="24"/>
          <w:szCs w:val="24"/>
          <w:shd w:val="clear" w:fill="FFFFFF"/>
          <w:lang w:eastAsia="zh-CN"/>
        </w:rPr>
        <w:t>、</w:t>
      </w:r>
      <w:r>
        <w:rPr>
          <w:rFonts w:ascii="宋体" w:hAnsi="宋体" w:eastAsia="宋体" w:cs="宋体"/>
          <w:i w:val="0"/>
          <w:iCs w:val="0"/>
          <w:caps w:val="0"/>
          <w:color w:val="2B3642"/>
          <w:spacing w:val="0"/>
          <w:sz w:val="24"/>
          <w:szCs w:val="24"/>
          <w:shd w:val="clear" w:fill="FFFFFF"/>
        </w:rPr>
        <w:t>转包或分包</w:t>
      </w:r>
      <w:r>
        <w:rPr>
          <w:rFonts w:hint="eastAsia" w:ascii="宋体" w:hAnsi="宋体" w:eastAsia="宋体" w:cs="宋体"/>
          <w:i w:val="0"/>
          <w:iCs w:val="0"/>
          <w:caps w:val="0"/>
          <w:color w:val="2B3642"/>
          <w:spacing w:val="0"/>
          <w:sz w:val="24"/>
          <w:szCs w:val="24"/>
          <w:shd w:val="clear" w:fill="FFFFFF"/>
          <w:lang w:val="en-US" w:eastAsia="zh-CN"/>
        </w:rPr>
        <w:t>承诺文件</w:t>
      </w:r>
    </w:p>
    <w:p>
      <w:pPr>
        <w:pStyle w:val="21"/>
        <w:keepNext w:val="0"/>
        <w:keepLines w:val="0"/>
        <w:pageBreakBefore w:val="0"/>
        <w:numPr>
          <w:ilvl w:val="0"/>
          <w:numId w:val="1"/>
        </w:numPr>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特殊资格要求</w:t>
      </w:r>
    </w:p>
    <w:p>
      <w:pPr>
        <w:pStyle w:val="21"/>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1</w:t>
      </w:r>
      <w:r>
        <w:rPr>
          <w:rFonts w:hint="eastAsia" w:asciiTheme="minorEastAsia" w:hAnsiTheme="minorEastAsia" w:eastAsiaTheme="minorEastAsia" w:cstheme="minorEastAsia"/>
          <w:b w:val="0"/>
          <w:snapToGrid w:val="0"/>
          <w:spacing w:val="0"/>
          <w:w w:val="100"/>
          <w:kern w:val="0"/>
          <w:position w:val="0"/>
          <w:sz w:val="24"/>
          <w:szCs w:val="24"/>
        </w:rPr>
        <w:t>、同类项目主要合作案例</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bookmarkStart w:id="3" w:name="OLE_LINK3"/>
      <w:r>
        <w:rPr>
          <w:rFonts w:hint="eastAsia" w:asciiTheme="minorEastAsia" w:hAnsiTheme="minorEastAsia" w:eastAsiaTheme="minorEastAsia" w:cstheme="minorEastAsia"/>
          <w:b w:val="0"/>
          <w:snapToGrid w:val="0"/>
          <w:spacing w:val="0"/>
          <w:w w:val="100"/>
          <w:kern w:val="0"/>
          <w:position w:val="0"/>
          <w:sz w:val="24"/>
          <w:szCs w:val="24"/>
          <w:lang w:val="en-US" w:eastAsia="zh-CN"/>
        </w:rPr>
        <w:t>2、企业资质相关证书材料</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3、服务资质和能力</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bookmarkEnd w:id="0"/>
    <w:bookmarkEnd w:id="3"/>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4、其他要求</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FF0000"/>
          <w:spacing w:val="0"/>
          <w:w w:val="100"/>
          <w:kern w:val="0"/>
          <w:position w:val="0"/>
          <w:sz w:val="24"/>
          <w:szCs w:val="24"/>
          <w:highlight w:val="yellow"/>
          <w:lang w:val="en-US" w:eastAsia="zh-CN"/>
        </w:rPr>
      </w:pPr>
      <w:r>
        <w:rPr>
          <w:rFonts w:hint="eastAsia" w:asciiTheme="minorEastAsia" w:hAnsiTheme="minorEastAsia" w:eastAsiaTheme="minorEastAsia" w:cstheme="minorEastAsia"/>
          <w:b/>
          <w:bCs/>
          <w:snapToGrid w:val="0"/>
          <w:color w:val="FF0000"/>
          <w:spacing w:val="0"/>
          <w:w w:val="100"/>
          <w:kern w:val="0"/>
          <w:position w:val="0"/>
          <w:sz w:val="24"/>
          <w:szCs w:val="24"/>
          <w:highlight w:val="yellow"/>
          <w:lang w:val="en-US" w:eastAsia="zh-CN"/>
        </w:rPr>
        <w:t>注：响应人编制正式报名文件时标注红色字体部分内容以及不适用部分内容，最终版本需清洁/去掉</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rPr>
          <w:rFonts w:hint="eastAsia" w:asciiTheme="minorEastAsia" w:hAnsiTheme="minorEastAsia" w:eastAsiaTheme="minorEastAsia" w:cstheme="minorEastAsia"/>
          <w:snapToGrid w:val="0"/>
          <w:color w:val="auto"/>
          <w:spacing w:val="0"/>
          <w:w w:val="100"/>
          <w:kern w:val="0"/>
          <w:position w:val="0"/>
          <w:sz w:val="24"/>
          <w:szCs w:val="24"/>
          <w:lang w:eastAsia="zh-CN"/>
        </w:rPr>
      </w:pPr>
      <w:r>
        <w:rPr>
          <w:rFonts w:hint="eastAsia" w:asciiTheme="minorEastAsia" w:hAnsiTheme="minorEastAsia" w:eastAsiaTheme="minorEastAsia" w:cstheme="minorEastAsia"/>
          <w:snapToGrid w:val="0"/>
          <w:color w:val="auto"/>
          <w:spacing w:val="0"/>
          <w:w w:val="100"/>
          <w:kern w:val="0"/>
          <w:position w:val="0"/>
          <w:sz w:val="24"/>
          <w:szCs w:val="24"/>
          <w:lang w:eastAsia="zh-CN"/>
        </w:rPr>
        <w:br w:type="page"/>
      </w:r>
    </w:p>
    <w:p>
      <w:pPr>
        <w:keepNext w:val="0"/>
        <w:keepLines w:val="0"/>
        <w:pageBreakBefore w:val="0"/>
        <w:widowControl/>
        <w:numPr>
          <w:ilvl w:val="0"/>
          <w:numId w:val="2"/>
        </w:numPr>
        <w:tabs>
          <w:tab w:val="left" w:pos="1134"/>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t>一般资格要求</w:t>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ascii="宋体" w:hAnsi="宋体" w:eastAsia="宋体" w:cs="宋体"/>
          <w:b/>
          <w:bCs/>
          <w:i w:val="0"/>
          <w:iCs w:val="0"/>
          <w:caps w:val="0"/>
          <w:color w:val="2B3642"/>
          <w:spacing w:val="0"/>
          <w:sz w:val="24"/>
          <w:szCs w:val="24"/>
          <w:shd w:val="clear" w:fill="FFFFFF"/>
        </w:rPr>
        <w:t>营业执照</w:t>
      </w:r>
      <w:r>
        <w:rPr>
          <w:rFonts w:hint="eastAsia" w:ascii="宋体" w:hAnsi="宋体" w:eastAsia="宋体" w:cs="宋体"/>
          <w:b/>
          <w:bCs/>
          <w:i w:val="0"/>
          <w:iCs w:val="0"/>
          <w:caps w:val="0"/>
          <w:color w:val="2B3642"/>
          <w:spacing w:val="0"/>
          <w:sz w:val="24"/>
          <w:szCs w:val="24"/>
          <w:shd w:val="clear" w:fill="FFFFFF"/>
          <w:lang w:val="en-US" w:eastAsia="zh-CN"/>
        </w:rPr>
        <w:t>及相关材料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具有独立承担民事责任能力的法人或具备国家认可经营资格的其他组织，公司经营正常并存续3年（含）以上，营业执照中含本项目相关业务。（提供有效营业执照复印件，如分支机构参加还须提供总公司出具的授权书复印件）。</w:t>
      </w: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color w:val="auto"/>
          <w:spacing w:val="0"/>
          <w:w w:val="100"/>
          <w:kern w:val="0"/>
          <w:position w:val="0"/>
          <w:sz w:val="24"/>
          <w:szCs w:val="24"/>
        </w:rPr>
      </w:pPr>
    </w:p>
    <w:p>
      <w:pPr>
        <w:rPr>
          <w:rFonts w:hint="eastAsia" w:asciiTheme="minorEastAsia" w:hAnsiTheme="minorEastAsia" w:eastAsiaTheme="minorEastAsia" w:cstheme="minorEastAsia"/>
          <w:snapToGrid w:val="0"/>
          <w:spacing w:val="0"/>
          <w:w w:val="100"/>
          <w:kern w:val="0"/>
          <w:position w:val="0"/>
          <w:sz w:val="24"/>
          <w:szCs w:val="24"/>
          <w:lang w:eastAsia="zh-CN"/>
        </w:rPr>
      </w:pPr>
      <w:r>
        <w:rPr>
          <w:rFonts w:hint="eastAsia" w:asciiTheme="minorEastAsia" w:hAnsiTheme="minorEastAsia" w:eastAsiaTheme="minorEastAsia" w:cstheme="minorEastAsia"/>
          <w:snapToGrid w:val="0"/>
          <w:spacing w:val="0"/>
          <w:w w:val="100"/>
          <w:kern w:val="0"/>
          <w:position w:val="0"/>
          <w:sz w:val="24"/>
          <w:szCs w:val="24"/>
          <w:lang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rPr>
        <w:t>授权</w:t>
      </w:r>
      <w:r>
        <w:rPr>
          <w:rFonts w:hint="eastAsia" w:ascii="宋体" w:hAnsi="宋体" w:eastAsia="宋体" w:cs="宋体"/>
          <w:b/>
          <w:bCs/>
          <w:i w:val="0"/>
          <w:iCs w:val="0"/>
          <w:caps w:val="0"/>
          <w:color w:val="2B3642"/>
          <w:spacing w:val="0"/>
          <w:sz w:val="24"/>
          <w:szCs w:val="24"/>
          <w:shd w:val="clear" w:fill="FFFFFF"/>
          <w:lang w:val="en-US" w:eastAsia="zh-CN"/>
        </w:rPr>
        <w:t>委托</w:t>
      </w:r>
      <w:r>
        <w:rPr>
          <w:rFonts w:hint="eastAsia" w:ascii="宋体" w:hAnsi="宋体" w:eastAsia="宋体" w:cs="宋体"/>
          <w:b/>
          <w:bCs/>
          <w:i w:val="0"/>
          <w:iCs w:val="0"/>
          <w:caps w:val="0"/>
          <w:color w:val="2B3642"/>
          <w:spacing w:val="0"/>
          <w:sz w:val="24"/>
          <w:szCs w:val="24"/>
          <w:shd w:val="clear" w:fill="FFFFFF"/>
        </w:rPr>
        <w:t>书</w:t>
      </w:r>
      <w:r>
        <w:rPr>
          <w:rFonts w:hint="eastAsia" w:ascii="宋体" w:hAnsi="宋体" w:eastAsia="宋体" w:cs="宋体"/>
          <w:b/>
          <w:bCs/>
          <w:i w:val="0"/>
          <w:iCs w:val="0"/>
          <w:caps w:val="0"/>
          <w:color w:val="2B3642"/>
          <w:spacing w:val="0"/>
          <w:sz w:val="24"/>
          <w:szCs w:val="24"/>
          <w:shd w:val="clear" w:fill="FFFFFF"/>
          <w:lang w:val="en-US" w:eastAsia="zh-CN"/>
        </w:rPr>
        <w:t>及相关材料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提供被授权人委托授权书原件（授权书需包含授权项目名称、授权事项、法人身份信息、被授权人姓名/联系电话/邮箱等内容，且须由法人及被授权人签字，并加盖公章）、法人及被授权人身份证复印件、被授权人在本单位的近期社保缴纳证明复印件（加盖公章）。</w:t>
      </w:r>
    </w:p>
    <w:p>
      <w:pPr>
        <w:keepNext w:val="0"/>
        <w:keepLines w:val="0"/>
        <w:pageBreakBefore w:val="0"/>
        <w:widowControl w:val="0"/>
        <w:kinsoku/>
        <w:wordWrap/>
        <w:overflowPunct/>
        <w:topLinePunct w:val="0"/>
        <w:autoSpaceDE/>
        <w:autoSpaceDN/>
        <w:bidi w:val="0"/>
        <w:adjustRightInd/>
        <w:snapToGrid/>
        <w:spacing w:line="360" w:lineRule="auto"/>
        <w:ind w:left="0" w:firstLine="0"/>
        <w:jc w:val="center"/>
        <w:textAlignment w:val="auto"/>
        <w:rPr>
          <w:rFonts w:ascii="time" w:hAnsi="time" w:cs="宋体"/>
          <w:b/>
          <w:sz w:val="24"/>
          <w:highlight w:val="none"/>
        </w:rPr>
      </w:pPr>
      <w:r>
        <w:rPr>
          <w:rFonts w:hint="eastAsia" w:ascii="宋体" w:hAnsi="宋体" w:cs="Times New Roman"/>
          <w:b/>
          <w:bCs/>
          <w:sz w:val="24"/>
          <w:szCs w:val="32"/>
          <w:highlight w:val="none"/>
          <w:u w:val="none"/>
          <w:lang w:val="en-US" w:eastAsia="zh-CN"/>
        </w:rPr>
        <w:t>2.1</w:t>
      </w:r>
      <w:r>
        <w:rPr>
          <w:rFonts w:hint="eastAsia" w:ascii="宋体" w:hAnsi="宋体" w:eastAsia="宋体" w:cs="宋体"/>
          <w:b/>
          <w:sz w:val="24"/>
          <w:szCs w:val="24"/>
          <w:highlight w:val="none"/>
          <w:u w:val="none"/>
        </w:rPr>
        <w:t>法</w:t>
      </w:r>
      <w:r>
        <w:rPr>
          <w:rFonts w:hint="eastAsia" w:ascii="宋体" w:hAnsi="宋体" w:eastAsia="宋体" w:cs="宋体"/>
          <w:b/>
          <w:sz w:val="24"/>
          <w:szCs w:val="24"/>
          <w:highlight w:val="none"/>
        </w:rPr>
        <w:t>定代表人（单位负责人）身份证明</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响应人名称：</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单位性质：</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 xml:space="preserve">地 </w:t>
      </w:r>
      <w:r>
        <w:rPr>
          <w:rFonts w:ascii="time" w:hAnsi="time" w:cs="宋体"/>
          <w:sz w:val="24"/>
          <w:szCs w:val="24"/>
          <w:highlight w:val="none"/>
        </w:rPr>
        <w:t xml:space="preserve">  </w:t>
      </w:r>
      <w:r>
        <w:rPr>
          <w:rFonts w:hint="eastAsia" w:ascii="time" w:hAnsi="time" w:cs="宋体"/>
          <w:sz w:val="24"/>
          <w:szCs w:val="24"/>
          <w:highlight w:val="none"/>
        </w:rPr>
        <w:t xml:space="preserve"> 址：</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hint="eastAsia" w:ascii="time" w:hAnsi="time" w:cs="宋体"/>
          <w:sz w:val="24"/>
          <w:szCs w:val="24"/>
          <w:highlight w:val="none"/>
        </w:rPr>
      </w:pPr>
      <w:r>
        <w:rPr>
          <w:rFonts w:hint="eastAsia" w:ascii="time" w:hAnsi="time" w:cs="宋体"/>
          <w:sz w:val="24"/>
          <w:szCs w:val="24"/>
          <w:highlight w:val="none"/>
        </w:rPr>
        <w:t>成立时间：</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 xml:space="preserve">日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经营期限：</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日至</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姓    名：</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性     别：</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年    龄：</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职     务：</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系</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（响应人名称）的法定代表人</w:t>
      </w:r>
      <w:r>
        <w:rPr>
          <w:rFonts w:hint="eastAsia" w:ascii="time" w:hAnsi="time"/>
          <w:sz w:val="24"/>
          <w:szCs w:val="24"/>
          <w:highlight w:val="none"/>
        </w:rPr>
        <w:t>（单位负责人）</w:t>
      </w:r>
      <w:r>
        <w:rPr>
          <w:rFonts w:hint="eastAsia" w:ascii="time" w:hAnsi="time"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textAlignment w:val="auto"/>
        <w:rPr>
          <w:rFonts w:ascii="time" w:hAnsi="time" w:cs="宋体"/>
          <w:sz w:val="24"/>
          <w:szCs w:val="24"/>
          <w:highlight w:val="none"/>
        </w:rPr>
      </w:pPr>
      <w:r>
        <w:rPr>
          <w:rFonts w:hint="eastAsia" w:ascii="time" w:hAnsi="time" w:cs="宋体"/>
          <w:sz w:val="24"/>
          <w:szCs w:val="24"/>
          <w:highlight w:val="none"/>
        </w:rPr>
        <w:t>特此证明。</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right"/>
        <w:textAlignment w:val="auto"/>
        <w:rPr>
          <w:rFonts w:ascii="time" w:hAnsi="time" w:cs="宋体"/>
          <w:sz w:val="24"/>
          <w:szCs w:val="24"/>
          <w:highlight w:val="none"/>
        </w:rPr>
      </w:pPr>
      <w:r>
        <w:rPr>
          <w:rFonts w:hint="eastAsia" w:ascii="time" w:hAnsi="time" w:cs="宋体"/>
          <w:sz w:val="24"/>
          <w:szCs w:val="24"/>
          <w:highlight w:val="none"/>
        </w:rPr>
        <w:t>响应人名称：</w:t>
      </w:r>
      <w:r>
        <w:rPr>
          <w:rFonts w:hint="eastAsia" w:ascii="time" w:hAnsi="time" w:cs="宋体"/>
          <w:sz w:val="24"/>
          <w:szCs w:val="24"/>
          <w:highlight w:val="none"/>
          <w:u w:val="single"/>
        </w:rPr>
        <w:t xml:space="preserve">                         </w:t>
      </w:r>
      <w:r>
        <w:rPr>
          <w:rFonts w:hint="eastAsia" w:ascii="time" w:hAnsi="time" w:cs="宋体"/>
          <w:sz w:val="24"/>
          <w:szCs w:val="24"/>
          <w:highlight w:val="none"/>
        </w:rPr>
        <w:t>（盖单位公章）</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right"/>
        <w:textAlignment w:val="auto"/>
        <w:rPr>
          <w:rFonts w:ascii="time" w:hAnsi="time"/>
          <w:sz w:val="24"/>
          <w:szCs w:val="24"/>
          <w:highlight w:val="none"/>
        </w:rPr>
      </w:pPr>
      <w:r>
        <w:rPr>
          <w:rFonts w:ascii="time" w:hAnsi="time"/>
          <w:sz w:val="24"/>
          <w:szCs w:val="24"/>
          <w:highlight w:val="none"/>
          <w:u w:val="single"/>
        </w:rPr>
        <w:t xml:space="preserve">    </w:t>
      </w:r>
      <w:r>
        <w:rPr>
          <w:rFonts w:ascii="time" w:hAnsi="time"/>
          <w:sz w:val="24"/>
          <w:szCs w:val="24"/>
          <w:highlight w:val="none"/>
        </w:rPr>
        <w:t>年</w:t>
      </w:r>
      <w:r>
        <w:rPr>
          <w:rFonts w:ascii="time" w:hAnsi="time"/>
          <w:sz w:val="24"/>
          <w:szCs w:val="24"/>
          <w:highlight w:val="none"/>
          <w:u w:val="single"/>
        </w:rPr>
        <w:t xml:space="preserve">  </w:t>
      </w:r>
      <w:r>
        <w:rPr>
          <w:rFonts w:ascii="time" w:hAnsi="time"/>
          <w:sz w:val="24"/>
          <w:szCs w:val="24"/>
          <w:highlight w:val="none"/>
        </w:rPr>
        <w:t>月</w:t>
      </w:r>
      <w:r>
        <w:rPr>
          <w:rFonts w:ascii="time" w:hAnsi="time"/>
          <w:sz w:val="24"/>
          <w:szCs w:val="24"/>
          <w:highlight w:val="none"/>
          <w:u w:val="single"/>
        </w:rPr>
        <w:t xml:space="preserve">  </w:t>
      </w:r>
      <w:r>
        <w:rPr>
          <w:rFonts w:ascii="time" w:hAnsi="time"/>
          <w:sz w:val="24"/>
          <w:szCs w:val="24"/>
          <w:highlight w:val="none"/>
        </w:rPr>
        <w:t>日</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eastAsia="宋体" w:cs="宋体"/>
          <w:b/>
          <w:bCs/>
          <w:i w:val="0"/>
          <w:iCs w:val="0"/>
          <w:caps w:val="0"/>
          <w:color w:val="auto"/>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法定代表人（单位负责人）身份证复印件粘贴处</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3"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r>
              <w:rPr>
                <w:rFonts w:hint="eastAsia" w:ascii="time" w:hAnsi="time"/>
                <w:sz w:val="24"/>
                <w:highlight w:val="none"/>
              </w:rPr>
              <w:t xml:space="preserve">           在此粘贴身份证复印件</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p>
        </w:tc>
      </w:tr>
    </w:tbl>
    <w:p>
      <w:pPr>
        <w:rPr>
          <w:rFonts w:hint="eastAsia" w:ascii="宋体" w:hAnsi="宋体"/>
          <w:b/>
          <w:sz w:val="24"/>
          <w:szCs w:val="24"/>
          <w:highlight w:val="none"/>
          <w:lang w:val="en-US" w:eastAsia="zh-CN"/>
        </w:rPr>
      </w:pPr>
      <w:bookmarkStart w:id="4" w:name="_Toc22532"/>
      <w:bookmarkStart w:id="5" w:name="_Toc24459"/>
      <w:bookmarkStart w:id="6" w:name="_Toc9476"/>
      <w:bookmarkStart w:id="7" w:name="_Toc8351"/>
      <w:bookmarkStart w:id="8" w:name="_Toc32745"/>
      <w:bookmarkStart w:id="9" w:name="_Toc39095168"/>
      <w:bookmarkStart w:id="10" w:name="_Toc4862"/>
      <w:bookmarkStart w:id="11" w:name="_Toc351"/>
      <w:r>
        <w:rPr>
          <w:rFonts w:hint="eastAsia" w:ascii="宋体" w:hAnsi="宋体"/>
          <w:b/>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outlineLvl w:val="1"/>
        <w:rPr>
          <w:rFonts w:ascii="宋体" w:hAnsi="宋体"/>
          <w:b/>
          <w:sz w:val="24"/>
          <w:szCs w:val="24"/>
          <w:highlight w:val="none"/>
        </w:rPr>
      </w:pPr>
      <w:r>
        <w:rPr>
          <w:rFonts w:hint="eastAsia" w:ascii="宋体" w:hAnsi="宋体"/>
          <w:b/>
          <w:sz w:val="24"/>
          <w:szCs w:val="24"/>
          <w:highlight w:val="none"/>
          <w:lang w:val="en-US" w:eastAsia="zh-CN"/>
        </w:rPr>
        <w:t>2.2</w:t>
      </w:r>
      <w:r>
        <w:rPr>
          <w:rFonts w:ascii="宋体" w:hAnsi="宋体"/>
          <w:b/>
          <w:sz w:val="24"/>
          <w:szCs w:val="24"/>
          <w:highlight w:val="none"/>
        </w:rPr>
        <w:t>法定代表人（单位负责人）授权委托书</w:t>
      </w:r>
      <w:bookmarkEnd w:id="4"/>
      <w:bookmarkEnd w:id="5"/>
      <w:bookmarkEnd w:id="6"/>
      <w:bookmarkEnd w:id="7"/>
      <w:bookmarkEnd w:id="8"/>
      <w:bookmarkEnd w:id="9"/>
      <w:bookmarkEnd w:id="10"/>
      <w:bookmarkEnd w:id="11"/>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time" w:hAnsi="time" w:eastAsia="黑体"/>
          <w:b/>
          <w:sz w:val="30"/>
          <w:szCs w:val="30"/>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480" w:firstLineChars="200"/>
        <w:textAlignment w:val="auto"/>
        <w:rPr>
          <w:rFonts w:ascii="time" w:hAnsi="time"/>
          <w:sz w:val="24"/>
          <w:highlight w:val="none"/>
        </w:rPr>
      </w:pPr>
      <w:r>
        <w:rPr>
          <w:sz w:val="24"/>
          <w:szCs w:val="21"/>
        </w:rPr>
        <w:t>本人</w:t>
      </w:r>
      <w:r>
        <w:rPr>
          <w:sz w:val="24"/>
          <w:szCs w:val="21"/>
          <w:u w:val="single"/>
        </w:rPr>
        <w:t xml:space="preserve">    （姓名）   </w:t>
      </w:r>
      <w:r>
        <w:rPr>
          <w:rFonts w:hint="eastAsia"/>
          <w:sz w:val="24"/>
          <w:szCs w:val="21"/>
          <w:u w:val="single"/>
        </w:rPr>
        <w:t xml:space="preserve"> </w:t>
      </w:r>
      <w:r>
        <w:rPr>
          <w:sz w:val="24"/>
          <w:szCs w:val="21"/>
        </w:rPr>
        <w:t>系</w:t>
      </w:r>
      <w:r>
        <w:rPr>
          <w:sz w:val="24"/>
          <w:szCs w:val="21"/>
          <w:u w:val="single"/>
        </w:rPr>
        <w:t xml:space="preserve"> （</w:t>
      </w:r>
      <w:r>
        <w:rPr>
          <w:rFonts w:hint="eastAsia"/>
          <w:sz w:val="24"/>
          <w:szCs w:val="21"/>
          <w:u w:val="single"/>
          <w:lang w:val="en-US" w:eastAsia="zh-CN"/>
        </w:rPr>
        <w:t>响应人</w:t>
      </w:r>
      <w:r>
        <w:rPr>
          <w:sz w:val="24"/>
          <w:szCs w:val="21"/>
          <w:u w:val="single"/>
        </w:rPr>
        <w:t>名称）</w:t>
      </w:r>
      <w:r>
        <w:rPr>
          <w:rFonts w:hint="eastAsia"/>
          <w:sz w:val="24"/>
          <w:szCs w:val="21"/>
          <w:u w:val="single"/>
        </w:rPr>
        <w:t xml:space="preserve"> </w:t>
      </w:r>
      <w:r>
        <w:rPr>
          <w:sz w:val="24"/>
          <w:szCs w:val="21"/>
        </w:rPr>
        <w:t>的法定代表人，现委托</w:t>
      </w:r>
      <w:r>
        <w:rPr>
          <w:sz w:val="24"/>
          <w:szCs w:val="21"/>
          <w:u w:val="single"/>
        </w:rPr>
        <w:t xml:space="preserve"> </w:t>
      </w:r>
      <w:r>
        <w:rPr>
          <w:rFonts w:hint="eastAsia"/>
          <w:sz w:val="24"/>
          <w:szCs w:val="21"/>
          <w:u w:val="single"/>
        </w:rPr>
        <w:t>（姓名）</w:t>
      </w:r>
      <w:r>
        <w:rPr>
          <w:sz w:val="24"/>
          <w:szCs w:val="21"/>
        </w:rPr>
        <w:t>为我方代理人。代理人根据授权，以我方名义</w:t>
      </w:r>
      <w:r>
        <w:rPr>
          <w:rFonts w:hint="eastAsia"/>
          <w:sz w:val="24"/>
          <w:szCs w:val="21"/>
        </w:rPr>
        <w:t>全权处理</w:t>
      </w:r>
      <w:r>
        <w:rPr>
          <w:rFonts w:hint="eastAsia"/>
          <w:sz w:val="24"/>
          <w:szCs w:val="21"/>
          <w:u w:val="single"/>
        </w:rPr>
        <w:t xml:space="preserve">     </w:t>
      </w:r>
      <w:r>
        <w:rPr>
          <w:sz w:val="24"/>
          <w:szCs w:val="21"/>
          <w:u w:val="single"/>
        </w:rPr>
        <w:t>（项目名称）</w:t>
      </w:r>
      <w:r>
        <w:rPr>
          <w:rFonts w:hint="eastAsia"/>
          <w:sz w:val="24"/>
          <w:szCs w:val="21"/>
          <w:u w:val="single"/>
        </w:rPr>
        <w:t xml:space="preserve">     </w:t>
      </w:r>
      <w:r>
        <w:rPr>
          <w:rFonts w:hint="eastAsia"/>
          <w:sz w:val="24"/>
          <w:szCs w:val="21"/>
          <w:lang w:val="en-US" w:eastAsia="zh-CN"/>
        </w:rPr>
        <w:t>报名</w:t>
      </w:r>
      <w:r>
        <w:rPr>
          <w:rFonts w:hint="eastAsia"/>
          <w:sz w:val="24"/>
          <w:szCs w:val="21"/>
        </w:rPr>
        <w:t>一切</w:t>
      </w:r>
      <w:r>
        <w:rPr>
          <w:sz w:val="24"/>
          <w:szCs w:val="21"/>
        </w:rPr>
        <w:t>有关事宜，其法律后果由我方承担</w:t>
      </w:r>
      <w:r>
        <w:rPr>
          <w:rFonts w:ascii="time" w:hAnsi="time"/>
          <w:sz w:val="24"/>
          <w:highlight w:val="none"/>
        </w:rPr>
        <w:t>。</w:t>
      </w:r>
    </w:p>
    <w:p>
      <w:pPr>
        <w:keepNext w:val="0"/>
        <w:keepLines w:val="0"/>
        <w:pageBreakBefore w:val="0"/>
        <w:widowControl w:val="0"/>
        <w:kinsoku/>
        <w:wordWrap/>
        <w:overflowPunct/>
        <w:topLinePunct/>
        <w:autoSpaceDE/>
        <w:autoSpaceDN/>
        <w:bidi w:val="0"/>
        <w:adjustRightInd/>
        <w:snapToGrid/>
        <w:spacing w:line="240" w:lineRule="auto"/>
        <w:ind w:left="0" w:firstLine="480" w:firstLineChars="200"/>
        <w:textAlignment w:val="auto"/>
        <w:rPr>
          <w:sz w:val="24"/>
          <w:szCs w:val="21"/>
        </w:rPr>
      </w:pPr>
      <w:r>
        <w:rPr>
          <w:sz w:val="24"/>
          <w:szCs w:val="21"/>
        </w:rPr>
        <w:t>委托期限：</w:t>
      </w:r>
      <w:r>
        <w:rPr>
          <w:sz w:val="24"/>
          <w:szCs w:val="21"/>
          <w:u w:val="single"/>
        </w:rPr>
        <w:t xml:space="preserve">             </w:t>
      </w:r>
      <w:r>
        <w:rPr>
          <w:rFonts w:hint="eastAsia"/>
          <w:sz w:val="24"/>
          <w:szCs w:val="21"/>
        </w:rPr>
        <w:t>。</w:t>
      </w:r>
    </w:p>
    <w:p>
      <w:pPr>
        <w:keepNext w:val="0"/>
        <w:keepLines w:val="0"/>
        <w:pageBreakBefore w:val="0"/>
        <w:widowControl w:val="0"/>
        <w:kinsoku/>
        <w:wordWrap/>
        <w:overflowPunct/>
        <w:topLinePunct/>
        <w:autoSpaceDE/>
        <w:autoSpaceDN/>
        <w:bidi w:val="0"/>
        <w:adjustRightInd/>
        <w:snapToGrid/>
        <w:spacing w:line="240" w:lineRule="auto"/>
        <w:ind w:left="0" w:firstLine="480" w:firstLineChars="200"/>
        <w:textAlignment w:val="auto"/>
        <w:rPr>
          <w:sz w:val="24"/>
          <w:szCs w:val="21"/>
        </w:rPr>
      </w:pPr>
      <w:r>
        <w:rPr>
          <w:sz w:val="24"/>
          <w:szCs w:val="21"/>
        </w:rPr>
        <w:t>代理人无转委托权。</w:t>
      </w:r>
    </w:p>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textAlignment w:val="auto"/>
        <w:rPr>
          <w:rFonts w:ascii="time" w:hAnsi="time" w:cs="宋体"/>
          <w:sz w:val="24"/>
          <w:highlight w:val="none"/>
        </w:rPr>
      </w:pPr>
      <w:r>
        <w:rPr>
          <w:rFonts w:hint="eastAsia" w:ascii="time" w:hAnsi="time" w:cs="宋体"/>
          <w:sz w:val="24"/>
          <w:highlight w:val="none"/>
        </w:rPr>
        <w:t>响应人名称：</w:t>
      </w:r>
      <w:r>
        <w:rPr>
          <w:rFonts w:hint="eastAsia" w:ascii="time" w:hAnsi="time" w:cs="宋体"/>
          <w:sz w:val="24"/>
          <w:highlight w:val="none"/>
          <w:u w:val="single"/>
        </w:rPr>
        <w:t xml:space="preserve">                       </w:t>
      </w:r>
      <w:r>
        <w:rPr>
          <w:rFonts w:hint="eastAsia" w:ascii="time" w:hAnsi="time" w:cs="宋体"/>
          <w:sz w:val="24"/>
          <w:highlight w:val="none"/>
        </w:rPr>
        <w:t>（盖单位公章）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rPr>
      </w:pPr>
      <w:r>
        <w:rPr>
          <w:rFonts w:hint="eastAsia" w:ascii="time" w:hAnsi="time" w:cs="宋体"/>
          <w:sz w:val="24"/>
          <w:highlight w:val="none"/>
        </w:rPr>
        <w:t>法定代表人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单位负责人）</w:t>
      </w:r>
      <w:r>
        <w:rPr>
          <w:rFonts w:hint="eastAsia" w:ascii="time" w:hAnsi="time" w:cs="宋体"/>
          <w:sz w:val="24"/>
          <w:highlight w:val="none"/>
        </w:rPr>
        <w:t>：</w:t>
      </w:r>
      <w:r>
        <w:rPr>
          <w:rFonts w:hint="eastAsia" w:ascii="time" w:hAnsi="time" w:cs="宋体"/>
          <w:sz w:val="24"/>
          <w:highlight w:val="none"/>
          <w:u w:val="single"/>
        </w:rPr>
        <w:t xml:space="preserve">                       </w:t>
      </w:r>
      <w:r>
        <w:rPr>
          <w:rFonts w:hint="eastAsia" w:ascii="time" w:hAnsi="time" w:cs="宋体"/>
          <w:sz w:val="24"/>
          <w:highlight w:val="none"/>
        </w:rPr>
        <w:t>（签字或</w:t>
      </w:r>
      <w:r>
        <w:rPr>
          <w:rFonts w:hint="eastAsia" w:ascii="time" w:hAnsi="time" w:cs="宋体"/>
          <w:sz w:val="24"/>
          <w:highlight w:val="none"/>
          <w:lang w:val="en-US" w:eastAsia="zh-CN"/>
        </w:rPr>
        <w:t>签章</w:t>
      </w:r>
      <w:r>
        <w:rPr>
          <w:rFonts w:hint="eastAsia" w:ascii="time" w:hAnsi="time" w:cs="宋体"/>
          <w:sz w:val="24"/>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u w:val="single"/>
        </w:rPr>
      </w:pPr>
      <w:r>
        <w:rPr>
          <w:rFonts w:hint="eastAsia" w:ascii="time" w:hAnsi="time" w:cs="宋体"/>
          <w:sz w:val="24"/>
          <w:highlight w:val="none"/>
        </w:rPr>
        <w:t>身份证号码：</w:t>
      </w:r>
      <w:r>
        <w:rPr>
          <w:rFonts w:hint="eastAsia" w:ascii="time" w:hAnsi="time" w:cs="宋体"/>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rPr>
      </w:pPr>
      <w:r>
        <w:rPr>
          <w:rFonts w:hint="eastAsia" w:ascii="time" w:hAnsi="time"/>
          <w:sz w:val="24"/>
          <w:highlight w:val="none"/>
        </w:rPr>
        <w:t>委托代理人</w:t>
      </w:r>
      <w:r>
        <w:rPr>
          <w:rFonts w:hint="eastAsia" w:ascii="time" w:hAnsi="time" w:cs="宋体"/>
          <w:sz w:val="24"/>
          <w:highlight w:val="none"/>
        </w:rPr>
        <w:t>：</w:t>
      </w:r>
      <w:r>
        <w:rPr>
          <w:rFonts w:hint="eastAsia" w:ascii="time" w:hAnsi="time" w:cs="宋体"/>
          <w:sz w:val="24"/>
          <w:highlight w:val="none"/>
          <w:u w:val="single"/>
        </w:rPr>
        <w:t xml:space="preserve">                      </w:t>
      </w:r>
      <w:r>
        <w:rPr>
          <w:rFonts w:hint="eastAsia" w:ascii="time" w:hAnsi="time" w:cs="宋体"/>
          <w:sz w:val="24"/>
          <w:highlight w:val="none"/>
        </w:rPr>
        <w:t>（签字或</w:t>
      </w:r>
      <w:r>
        <w:rPr>
          <w:rFonts w:hint="eastAsia" w:ascii="time" w:hAnsi="time" w:cs="宋体"/>
          <w:sz w:val="24"/>
          <w:highlight w:val="none"/>
          <w:lang w:val="en-US" w:eastAsia="zh-CN"/>
        </w:rPr>
        <w:t>签章</w:t>
      </w:r>
      <w:r>
        <w:rPr>
          <w:rFonts w:hint="eastAsia" w:ascii="time" w:hAnsi="time" w:cs="宋体"/>
          <w:sz w:val="24"/>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eastAsia" w:ascii="time" w:hAnsi="time" w:cs="宋体"/>
          <w:sz w:val="24"/>
          <w:highlight w:val="none"/>
          <w:u w:val="single"/>
        </w:rPr>
      </w:pPr>
      <w:r>
        <w:rPr>
          <w:rFonts w:hint="eastAsia" w:ascii="time" w:hAnsi="time" w:cs="宋体"/>
          <w:sz w:val="24"/>
          <w:highlight w:val="none"/>
        </w:rPr>
        <w:t>身份证号码：</w:t>
      </w:r>
      <w:r>
        <w:rPr>
          <w:rFonts w:hint="eastAsia" w:ascii="time" w:hAnsi="time" w:cs="宋体"/>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default" w:ascii="time" w:hAnsi="time" w:cs="宋体"/>
          <w:sz w:val="24"/>
          <w:highlight w:val="none"/>
          <w:u w:val="single"/>
          <w:lang w:val="en-US" w:eastAsia="zh-CN"/>
        </w:rPr>
      </w:pPr>
      <w:r>
        <w:rPr>
          <w:rFonts w:hint="eastAsia" w:ascii="time" w:hAnsi="time" w:cs="宋体"/>
          <w:sz w:val="24"/>
          <w:highlight w:val="none"/>
          <w:lang w:val="en-US" w:eastAsia="zh-CN"/>
        </w:rPr>
        <w:t>联系电话：</w:t>
      </w:r>
      <w:r>
        <w:rPr>
          <w:rFonts w:hint="eastAsia" w:ascii="time" w:hAnsi="time" w:cs="宋体"/>
          <w:sz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default" w:ascii="time" w:hAnsi="time" w:cs="宋体"/>
          <w:sz w:val="24"/>
          <w:highlight w:val="none"/>
          <w:u w:val="single"/>
          <w:lang w:val="en-US" w:eastAsia="zh-CN"/>
        </w:rPr>
      </w:pPr>
      <w:r>
        <w:rPr>
          <w:rFonts w:hint="eastAsia" w:ascii="time" w:hAnsi="time" w:cs="宋体"/>
          <w:sz w:val="24"/>
          <w:highlight w:val="none"/>
          <w:u w:val="none"/>
          <w:lang w:val="en-US" w:eastAsia="zh-CN"/>
        </w:rPr>
        <w:t>邮箱：</w:t>
      </w:r>
      <w:r>
        <w:rPr>
          <w:rFonts w:hint="eastAsia" w:ascii="time" w:hAnsi="time" w:cs="宋体"/>
          <w:sz w:val="24"/>
          <w:highlight w:val="none"/>
          <w:u w:val="single"/>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right"/>
        <w:textAlignment w:val="auto"/>
        <w:rPr>
          <w:rFonts w:ascii="time" w:hAnsi="time" w:cs="宋体"/>
          <w:sz w:val="24"/>
          <w:szCs w:val="24"/>
          <w:highlight w:val="none"/>
        </w:rPr>
      </w:pPr>
      <w:r>
        <w:rPr>
          <w:rFonts w:hint="eastAsia" w:ascii="time" w:hAnsi="time" w:cs="宋体"/>
          <w:sz w:val="24"/>
          <w:szCs w:val="24"/>
          <w:highlight w:val="none"/>
        </w:rPr>
        <w:t xml:space="preserve"> </w:t>
      </w:r>
      <w:r>
        <w:rPr>
          <w:rFonts w:ascii="time" w:hAnsi="time"/>
          <w:sz w:val="24"/>
          <w:szCs w:val="24"/>
          <w:highlight w:val="none"/>
          <w:u w:val="single"/>
        </w:rPr>
        <w:t xml:space="preserve">    </w:t>
      </w:r>
      <w:r>
        <w:rPr>
          <w:rFonts w:ascii="time" w:hAnsi="time"/>
          <w:sz w:val="24"/>
          <w:szCs w:val="24"/>
          <w:highlight w:val="none"/>
        </w:rPr>
        <w:t>年</w:t>
      </w:r>
      <w:r>
        <w:rPr>
          <w:rFonts w:ascii="time" w:hAnsi="time"/>
          <w:sz w:val="24"/>
          <w:szCs w:val="24"/>
          <w:highlight w:val="none"/>
          <w:u w:val="single"/>
        </w:rPr>
        <w:t xml:space="preserve">  </w:t>
      </w:r>
      <w:r>
        <w:rPr>
          <w:rFonts w:ascii="time" w:hAnsi="time"/>
          <w:sz w:val="24"/>
          <w:szCs w:val="24"/>
          <w:highlight w:val="none"/>
        </w:rPr>
        <w:t>月</w:t>
      </w:r>
      <w:r>
        <w:rPr>
          <w:rFonts w:ascii="time" w:hAnsi="time"/>
          <w:sz w:val="24"/>
          <w:szCs w:val="24"/>
          <w:highlight w:val="none"/>
          <w:u w:val="single"/>
        </w:rPr>
        <w:t xml:space="preserve">  </w:t>
      </w:r>
      <w:r>
        <w:rPr>
          <w:rFonts w:ascii="time" w:hAnsi="time"/>
          <w:sz w:val="24"/>
          <w:szCs w:val="24"/>
          <w:highlight w:val="none"/>
        </w:rPr>
        <w:t>日</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ascii="time" w:hAnsi="time"/>
          <w:b/>
          <w:bCs/>
          <w:sz w:val="24"/>
          <w:highlight w:val="none"/>
        </w:rPr>
      </w:pPr>
      <w:r>
        <w:rPr>
          <w:rFonts w:hint="eastAsia" w:ascii="time" w:hAnsi="time"/>
          <w:b/>
          <w:bCs/>
          <w:sz w:val="24"/>
          <w:highlight w:val="none"/>
        </w:rPr>
        <w:t>委托代理人身份证复印件粘贴处</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5253"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r>
              <w:rPr>
                <w:rFonts w:hint="eastAsia" w:ascii="time" w:hAnsi="time"/>
                <w:sz w:val="24"/>
                <w:highlight w:val="none"/>
              </w:rPr>
              <w:t xml:space="preserve">            在此粘贴身份证复印件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tc>
      </w:tr>
    </w:tbl>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left"/>
        <w:textAlignment w:val="auto"/>
        <w:rPr>
          <w:rFonts w:hint="eastAsia" w:ascii="宋体" w:hAnsi="宋体" w:eastAsia="仿宋_GB2312"/>
          <w:sz w:val="24"/>
          <w:szCs w:val="28"/>
          <w:highlight w:val="none"/>
        </w:rPr>
      </w:pPr>
    </w:p>
    <w:p>
      <w:pPr>
        <w:ind w:left="0" w:leftChars="0" w:firstLine="0" w:firstLineChars="0"/>
        <w:jc w:val="center"/>
        <w:rPr>
          <w:rFonts w:hint="eastAsia" w:ascii="宋体" w:hAnsi="宋体" w:eastAsia="宋体" w:cs="Times New Roman"/>
          <w:b/>
          <w:bCs/>
          <w:sz w:val="24"/>
          <w:szCs w:val="32"/>
          <w:highlight w:val="none"/>
          <w:u w:val="single"/>
          <w:lang w:val="zh-CN" w:eastAsia="zh-CN"/>
        </w:rPr>
      </w:pPr>
      <w:r>
        <w:rPr>
          <w:rFonts w:hint="eastAsia" w:ascii="宋体" w:hAnsi="宋体"/>
          <w:b/>
          <w:sz w:val="24"/>
          <w:szCs w:val="24"/>
          <w:highlight w:val="none"/>
          <w:lang w:val="en-US" w:eastAsia="zh-CN"/>
        </w:rPr>
        <w:t>2.3</w:t>
      </w:r>
      <w:r>
        <w:rPr>
          <w:rFonts w:hint="eastAsia" w:ascii="time" w:hAnsi="time" w:eastAsia="宋体" w:cs="Times New Roman"/>
          <w:b/>
          <w:bCs/>
          <w:kern w:val="2"/>
          <w:sz w:val="24"/>
          <w:szCs w:val="22"/>
          <w:highlight w:val="none"/>
          <w:lang w:val="en-US" w:eastAsia="zh-CN" w:bidi="ar-SA"/>
        </w:rPr>
        <w:t>委托代理人在本单位的近期社保缴纳证明</w:t>
      </w:r>
      <w:r>
        <w:rPr>
          <w:rFonts w:hint="eastAsia" w:ascii="time" w:hAnsi="time" w:cs="Times New Roman"/>
          <w:b/>
          <w:bCs/>
          <w:kern w:val="2"/>
          <w:sz w:val="24"/>
          <w:szCs w:val="22"/>
          <w:highlight w:val="none"/>
          <w:lang w:val="en-US" w:eastAsia="zh-CN" w:bidi="ar-SA"/>
        </w:rPr>
        <w:t>：</w:t>
      </w: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rPr>
          <w:rFonts w:hint="eastAsia" w:asciiTheme="minorEastAsia" w:hAnsiTheme="minorEastAsia" w:eastAsiaTheme="minorEastAsia" w:cstheme="minorEastAsia"/>
          <w:snapToGrid w:val="0"/>
          <w:spacing w:val="0"/>
          <w:w w:val="100"/>
          <w:kern w:val="0"/>
          <w:position w:val="0"/>
          <w:sz w:val="24"/>
          <w:szCs w:val="24"/>
          <w:lang w:eastAsia="zh-CN"/>
        </w:rPr>
      </w:pPr>
      <w:r>
        <w:rPr>
          <w:rFonts w:hint="eastAsia" w:asciiTheme="minorEastAsia" w:hAnsiTheme="minorEastAsia" w:eastAsiaTheme="minorEastAsia" w:cstheme="minorEastAsia"/>
          <w:snapToGrid w:val="0"/>
          <w:spacing w:val="0"/>
          <w:w w:val="100"/>
          <w:kern w:val="0"/>
          <w:position w:val="0"/>
          <w:sz w:val="24"/>
          <w:szCs w:val="24"/>
          <w:lang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rPr>
        <w:t>近三年财务状况</w:t>
      </w:r>
      <w:r>
        <w:rPr>
          <w:rFonts w:hint="eastAsia" w:ascii="宋体" w:hAnsi="宋体" w:eastAsia="宋体" w:cs="宋体"/>
          <w:b/>
          <w:bCs/>
          <w:i w:val="0"/>
          <w:iCs w:val="0"/>
          <w:caps w:val="0"/>
          <w:color w:val="2B3642"/>
          <w:spacing w:val="0"/>
          <w:sz w:val="24"/>
          <w:szCs w:val="24"/>
          <w:shd w:val="clear" w:fill="FFFFFF"/>
          <w:lang w:val="en-US" w:eastAsia="zh-CN"/>
        </w:rPr>
        <w:t>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具有良好的商业信誉和健全的财务会计制度，近三年财务状况良好。（提供最近三年财务报表复印件，至少包括资产负债表、利润表、现金流量表，复印件清晰并加盖公章）。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3.1 202</w:t>
      </w:r>
      <w:r>
        <w:rPr>
          <w:rFonts w:hint="eastAsia" w:ascii="宋体" w:hAnsi="宋体" w:cs="Times New Roman"/>
          <w:b/>
          <w:sz w:val="24"/>
          <w:szCs w:val="24"/>
          <w:highlight w:val="none"/>
          <w:lang w:val="en-US" w:eastAsia="zh-CN"/>
        </w:rPr>
        <w:t>4</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3.1.3现金流量表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3.2 202</w:t>
      </w:r>
      <w:r>
        <w:rPr>
          <w:rFonts w:hint="eastAsia" w:ascii="宋体" w:hAnsi="宋体" w:cs="Times New Roman"/>
          <w:b/>
          <w:sz w:val="24"/>
          <w:szCs w:val="24"/>
          <w:highlight w:val="none"/>
          <w:lang w:val="en-US" w:eastAsia="zh-CN"/>
        </w:rPr>
        <w:t>3</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3.2.1资产负债表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3.2.2利润表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eastAsia="宋体" w:cs="Times New Roman"/>
          <w:b/>
          <w:sz w:val="24"/>
          <w:szCs w:val="24"/>
          <w:highlight w:val="none"/>
          <w:lang w:val="en-US" w:eastAsia="zh-CN"/>
        </w:rPr>
      </w:pPr>
      <w:r>
        <w:rPr>
          <w:rFonts w:hint="eastAsia" w:ascii="宋体" w:hAnsi="宋体" w:cs="Times New Roman"/>
          <w:b w:val="0"/>
          <w:bCs/>
          <w:sz w:val="24"/>
          <w:szCs w:val="24"/>
          <w:highlight w:val="none"/>
          <w:lang w:val="en-US" w:eastAsia="zh-CN"/>
        </w:rPr>
        <w:t>3.2.3现金流量表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3.3 202</w:t>
      </w:r>
      <w:r>
        <w:rPr>
          <w:rFonts w:hint="eastAsia" w:ascii="宋体" w:hAnsi="宋体" w:cs="Times New Roman"/>
          <w:b/>
          <w:sz w:val="24"/>
          <w:szCs w:val="24"/>
          <w:highlight w:val="none"/>
          <w:lang w:val="en-US" w:eastAsia="zh-CN"/>
        </w:rPr>
        <w:t>2</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3.3.3现金流量表</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增值税专用发票相关材料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r>
        <w:rPr>
          <w:rFonts w:hint="eastAsia" w:ascii="宋体" w:hAnsi="宋体" w:cs="宋体"/>
          <w:i w:val="0"/>
          <w:iCs w:val="0"/>
          <w:caps w:val="0"/>
          <w:color w:val="auto"/>
          <w:spacing w:val="0"/>
          <w:sz w:val="24"/>
          <w:szCs w:val="24"/>
          <w:shd w:val="clear" w:fill="FFFFFF"/>
          <w:lang w:val="en-US" w:eastAsia="zh-CN"/>
        </w:rPr>
        <w:t>要求：</w:t>
      </w:r>
      <w:r>
        <w:rPr>
          <w:rFonts w:ascii="宋体" w:hAnsi="宋体" w:eastAsia="宋体" w:cs="宋体"/>
          <w:i w:val="0"/>
          <w:iCs w:val="0"/>
          <w:caps w:val="0"/>
          <w:color w:val="auto"/>
          <w:spacing w:val="0"/>
          <w:sz w:val="24"/>
          <w:szCs w:val="24"/>
          <w:shd w:val="clear" w:fill="FFFFFF"/>
        </w:rPr>
        <w:t>可开具合法的增值税专用发票。（若报名人为增值税一般纳税人，须提供国税网站查找的增值税一般纳税人证明截图的复印件，加盖公章；若报名人非增值税一般纳税人须承诺能开具增值税专用发票，提供书面承诺，格式自拟，加盖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国税网站查找的增值税一般纳税人证明截图</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hint="eastAsia" w:ascii="宋体" w:hAnsi="宋体" w:cs="宋体"/>
          <w:b/>
          <w:bCs/>
          <w:snapToGrid w:val="0"/>
          <w:kern w:val="0"/>
          <w:sz w:val="24"/>
          <w:szCs w:val="24"/>
        </w:rPr>
      </w:pP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hint="eastAsia" w:ascii="宋体" w:hAnsi="宋体" w:cs="宋体"/>
          <w:b/>
          <w:bCs/>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ascii="宋体" w:hAnsi="宋体" w:cs="宋体"/>
          <w:snapToGrid w:val="0"/>
          <w:kern w:val="0"/>
          <w:sz w:val="24"/>
          <w:szCs w:val="24"/>
        </w:rPr>
      </w:pPr>
      <w:r>
        <w:rPr>
          <w:rFonts w:hint="eastAsia" w:ascii="宋体" w:hAnsi="宋体" w:cs="宋体"/>
          <w:snapToGrid w:val="0"/>
          <w:color w:val="FF0000"/>
          <w:kern w:val="0"/>
          <w:sz w:val="24"/>
          <w:szCs w:val="24"/>
        </w:rPr>
        <w:t>（如</w:t>
      </w:r>
      <w:r>
        <w:rPr>
          <w:rFonts w:hint="eastAsia" w:ascii="宋体" w:hAnsi="宋体" w:cs="宋体"/>
          <w:snapToGrid w:val="0"/>
          <w:color w:val="FF0000"/>
          <w:kern w:val="0"/>
          <w:sz w:val="24"/>
          <w:szCs w:val="24"/>
          <w:lang w:val="en-US" w:eastAsia="zh-CN"/>
        </w:rPr>
        <w:t>为小规模纳税人请提供承诺，一般纳税人无需提供可删除本承诺函内容</w:t>
      </w:r>
      <w:r>
        <w:rPr>
          <w:rFonts w:hint="eastAsia" w:ascii="宋体" w:hAnsi="宋体" w:cs="宋体"/>
          <w:snapToGrid w:val="0"/>
          <w:color w:val="FF000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信用中国相关截图材料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ascii="宋体" w:hAnsi="宋体" w:eastAsia="宋体" w:cs="宋体"/>
          <w:i w:val="0"/>
          <w:iCs w:val="0"/>
          <w:caps w:val="0"/>
          <w:color w:val="auto"/>
          <w:spacing w:val="0"/>
          <w:sz w:val="24"/>
          <w:szCs w:val="24"/>
          <w:shd w:val="clear" w:fill="FFFFFF"/>
        </w:rPr>
      </w:pPr>
      <w:r>
        <w:rPr>
          <w:rFonts w:hint="eastAsia" w:ascii="宋体" w:hAnsi="宋体" w:cs="宋体"/>
          <w:i w:val="0"/>
          <w:iCs w:val="0"/>
          <w:caps w:val="0"/>
          <w:color w:val="auto"/>
          <w:spacing w:val="0"/>
          <w:sz w:val="24"/>
          <w:szCs w:val="24"/>
          <w:shd w:val="clear" w:fill="FFFFFF"/>
          <w:lang w:val="en-US" w:eastAsia="zh-CN"/>
        </w:rPr>
        <w:t>要求：</w:t>
      </w:r>
      <w:r>
        <w:rPr>
          <w:rFonts w:ascii="宋体" w:hAnsi="宋体" w:eastAsia="宋体" w:cs="宋体"/>
          <w:i w:val="0"/>
          <w:iCs w:val="0"/>
          <w:caps w:val="0"/>
          <w:color w:val="auto"/>
          <w:spacing w:val="0"/>
          <w:sz w:val="24"/>
          <w:szCs w:val="24"/>
          <w:shd w:val="clear" w:fill="FFFFFF"/>
        </w:rPr>
        <w:t>供应商当前未被信用中国（http://www.creditchina.gov.cn）列入“失信被执行人、重大税收违法失信主体、政府采购严重违法失信行为记录名单”，以三张页面查询结果截图为准。（提供查询结果截图，加盖公章）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r>
        <w:rPr>
          <w:rFonts w:hint="eastAsia" w:ascii="宋体" w:hAnsi="宋体" w:cs="宋体"/>
          <w:b/>
          <w:bCs/>
          <w:i w:val="0"/>
          <w:iCs w:val="0"/>
          <w:caps w:val="0"/>
          <w:color w:val="auto"/>
          <w:spacing w:val="0"/>
          <w:sz w:val="24"/>
          <w:szCs w:val="24"/>
          <w:shd w:val="clear" w:fill="FFFFFF"/>
          <w:lang w:val="en-US" w:eastAsia="zh-CN"/>
        </w:rPr>
        <w:t>5.1</w:t>
      </w:r>
      <w:r>
        <w:rPr>
          <w:rFonts w:ascii="宋体" w:hAnsi="宋体" w:eastAsia="宋体" w:cs="宋体"/>
          <w:b/>
          <w:bCs/>
          <w:i w:val="0"/>
          <w:iCs w:val="0"/>
          <w:caps w:val="0"/>
          <w:color w:val="auto"/>
          <w:spacing w:val="0"/>
          <w:sz w:val="24"/>
          <w:szCs w:val="24"/>
          <w:shd w:val="clear" w:fill="FFFFFF"/>
        </w:rPr>
        <w:t>失信被执行人</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查询路径：登录信用中国→专项查询（首页下滑）→重点领域严重失信主体名单查询→失信被执行人</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val="0"/>
          <w:bCs w:val="0"/>
          <w:i w:val="0"/>
          <w:iCs w:val="0"/>
          <w:caps w:val="0"/>
          <w:color w:val="FF0000"/>
          <w:spacing w:val="0"/>
          <w:sz w:val="24"/>
          <w:szCs w:val="24"/>
          <w:shd w:val="clear" w:fill="FFFFFF"/>
          <w:lang w:val="en-US" w:eastAsia="zh-CN"/>
        </w:rPr>
      </w:pPr>
      <w:r>
        <w:drawing>
          <wp:anchor distT="0" distB="0" distL="114300" distR="114300" simplePos="0" relativeHeight="251659264" behindDoc="0" locked="0" layoutInCell="1" allowOverlap="1">
            <wp:simplePos x="0" y="0"/>
            <wp:positionH relativeFrom="column">
              <wp:posOffset>-148590</wp:posOffset>
            </wp:positionH>
            <wp:positionV relativeFrom="paragraph">
              <wp:posOffset>0</wp:posOffset>
            </wp:positionV>
            <wp:extent cx="6224270" cy="4927600"/>
            <wp:effectExtent l="0" t="0" r="5080" b="635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224270" cy="4927600"/>
                    </a:xfrm>
                    <a:prstGeom prst="rect">
                      <a:avLst/>
                    </a:prstGeom>
                    <a:noFill/>
                    <a:ln>
                      <a:noFill/>
                    </a:ln>
                  </pic:spPr>
                </pic:pic>
              </a:graphicData>
            </a:graphic>
          </wp:anchor>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r>
        <w:rPr>
          <w:rFonts w:hint="eastAsia" w:ascii="宋体" w:hAnsi="宋体" w:cs="宋体"/>
          <w:b/>
          <w:bCs/>
          <w:i w:val="0"/>
          <w:iCs w:val="0"/>
          <w:caps w:val="0"/>
          <w:color w:val="auto"/>
          <w:spacing w:val="0"/>
          <w:sz w:val="24"/>
          <w:szCs w:val="24"/>
          <w:shd w:val="clear" w:fill="FFFFFF"/>
          <w:lang w:val="en-US" w:eastAsia="zh-CN"/>
        </w:rPr>
        <w:t>5.2</w:t>
      </w:r>
      <w:r>
        <w:rPr>
          <w:rFonts w:ascii="宋体" w:hAnsi="宋体" w:eastAsia="宋体" w:cs="宋体"/>
          <w:b/>
          <w:bCs/>
          <w:i w:val="0"/>
          <w:iCs w:val="0"/>
          <w:caps w:val="0"/>
          <w:color w:val="auto"/>
          <w:spacing w:val="0"/>
          <w:sz w:val="24"/>
          <w:szCs w:val="24"/>
          <w:shd w:val="clear" w:fill="FFFFFF"/>
        </w:rPr>
        <w:t>重大税收违法失信主体</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查询路径：登录信用中国→专项查询（首页下滑）→重点领域严重失信主体名单查询→重大税收违法失信主体名单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6147435" cy="3107055"/>
            <wp:effectExtent l="0" t="0" r="5715" b="171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6147435" cy="310705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bookmarkStart w:id="12" w:name="OLE_LINK6"/>
      <w:r>
        <w:rPr>
          <w:rFonts w:hint="eastAsia" w:ascii="宋体" w:hAnsi="宋体" w:cs="宋体"/>
          <w:b/>
          <w:bCs/>
          <w:i w:val="0"/>
          <w:iCs w:val="0"/>
          <w:caps w:val="0"/>
          <w:color w:val="auto"/>
          <w:spacing w:val="0"/>
          <w:sz w:val="24"/>
          <w:szCs w:val="24"/>
          <w:shd w:val="clear" w:fill="FFFFFF"/>
          <w:lang w:val="en-US" w:eastAsia="zh-CN"/>
        </w:rPr>
        <w:t>5.3</w:t>
      </w:r>
      <w:r>
        <w:rPr>
          <w:rFonts w:ascii="宋体" w:hAnsi="宋体" w:eastAsia="宋体" w:cs="宋体"/>
          <w:b/>
          <w:bCs/>
          <w:i w:val="0"/>
          <w:iCs w:val="0"/>
          <w:caps w:val="0"/>
          <w:color w:val="auto"/>
          <w:spacing w:val="0"/>
          <w:sz w:val="24"/>
          <w:szCs w:val="24"/>
          <w:shd w:val="clear" w:fill="FFFFFF"/>
        </w:rPr>
        <w:t>政府采购严重违法失信行为记录名单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查询路径：登录信用中国→专项查询（首页下滑）→重点领域严重失信主体名单查询→政府采购严重违法失信行为记录名单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bookmarkEnd w:id="12"/>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b/>
          <w:bCs/>
          <w:i w:val="0"/>
          <w:iCs w:val="0"/>
          <w:caps w:val="0"/>
          <w:color w:val="auto"/>
          <w:spacing w:val="0"/>
          <w:sz w:val="24"/>
          <w:szCs w:val="24"/>
          <w:shd w:val="clear" w:fill="FFFFFF"/>
          <w:lang w:val="en-US" w:eastAsia="zh-CN"/>
        </w:rPr>
      </w:pPr>
      <w:r>
        <w:drawing>
          <wp:inline distT="0" distB="0" distL="114300" distR="114300">
            <wp:extent cx="6212840" cy="3139440"/>
            <wp:effectExtent l="0" t="0" r="16510" b="381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6212840" cy="3139440"/>
                    </a:xfrm>
                    <a:prstGeom prst="rect">
                      <a:avLst/>
                    </a:prstGeom>
                    <a:noFill/>
                    <a:ln>
                      <a:noFill/>
                    </a:ln>
                  </pic:spPr>
                </pic:pic>
              </a:graphicData>
            </a:graphic>
          </wp:inline>
        </w:drawing>
      </w: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国家企业信用公示系统相关截图材料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rPr>
        <w:t>供应商近三年内（从2022年1月1日至今）在经营活动中没有重大违法记录，以国家企业信用公示系统（http://www.gsxt.gov.cn）中有关“列入经营异常名录信息、行政处罚信息、列入严重违法失信企业名单（黑名单）信息”的三张页面查询结果截图为准。（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6.1列入经营异常名录信息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→首页直接输入公司名称点击查询→直接点击查询结果中公司名称→列入经营异常名录信息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5711825" cy="2886075"/>
            <wp:effectExtent l="0" t="0" r="3175" b="952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8"/>
                    <a:stretch>
                      <a:fillRect/>
                    </a:stretch>
                  </pic:blipFill>
                  <pic:spPr>
                    <a:xfrm>
                      <a:off x="0" y="0"/>
                      <a:ext cx="5711825" cy="288607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6.2行政处罚信息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→首页直接输入公司名称点击查询→直接点击查询结果中公司名称→行政处罚信息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5711825" cy="2886075"/>
            <wp:effectExtent l="0" t="0" r="3175" b="952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9"/>
                    <a:stretch>
                      <a:fillRect/>
                    </a:stretch>
                  </pic:blipFill>
                  <pic:spPr>
                    <a:xfrm>
                      <a:off x="0" y="0"/>
                      <a:ext cx="5711825" cy="288607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6.3列入严重违法失信企业名单（黑名单）信息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bookmarkStart w:id="13" w:name="OLE_LINK8"/>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→首页直接输入公司名称点击查询→直接点击查询结果中公司名称→列入严重违法失信企业名单（黑名单）信息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bookmarkEnd w:id="13"/>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drawing>
          <wp:inline distT="0" distB="0" distL="114300" distR="114300">
            <wp:extent cx="5711825" cy="2886075"/>
            <wp:effectExtent l="0" t="0" r="3175" b="952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0"/>
                    <a:stretch>
                      <a:fillRect/>
                    </a:stretch>
                  </pic:blipFill>
                  <pic:spPr>
                    <a:xfrm>
                      <a:off x="0" y="0"/>
                      <a:ext cx="5711825" cy="2886075"/>
                    </a:xfrm>
                    <a:prstGeom prst="rect">
                      <a:avLst/>
                    </a:prstGeom>
                    <a:noFill/>
                    <a:ln>
                      <a:noFill/>
                    </a:ln>
                  </pic:spPr>
                </pic:pic>
              </a:graphicData>
            </a:graphic>
          </wp:inline>
        </w:drawing>
      </w: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中国裁判文书网相关截图材料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供应商及其法定代表人在近三年内（从2022年1月1日至今）无行贿犯罪记录，以中国裁判文书网（https://wenshu.court.gov.cn）在</w:t>
      </w:r>
      <w:bookmarkStart w:id="14" w:name="OLE_LINK9"/>
      <w:r>
        <w:rPr>
          <w:rFonts w:hint="eastAsia" w:ascii="宋体" w:hAnsi="宋体" w:eastAsia="宋体" w:cs="宋体"/>
          <w:i w:val="0"/>
          <w:iCs w:val="0"/>
          <w:caps w:val="0"/>
          <w:color w:val="auto"/>
          <w:spacing w:val="0"/>
          <w:sz w:val="24"/>
          <w:szCs w:val="24"/>
          <w:shd w:val="clear" w:fill="FFFFFF"/>
          <w:lang w:val="en-US" w:eastAsia="zh-CN"/>
        </w:rPr>
        <w:t>“高级检索”“案由”“刑事案由”内选择“贪污贿赂罪”（含企业名称和法定代表人姓名）的查询</w:t>
      </w:r>
      <w:bookmarkEnd w:id="14"/>
      <w:r>
        <w:rPr>
          <w:rFonts w:hint="eastAsia" w:ascii="宋体" w:hAnsi="宋体" w:eastAsia="宋体" w:cs="宋体"/>
          <w:i w:val="0"/>
          <w:iCs w:val="0"/>
          <w:caps w:val="0"/>
          <w:color w:val="auto"/>
          <w:spacing w:val="0"/>
          <w:sz w:val="24"/>
          <w:szCs w:val="24"/>
          <w:shd w:val="clear" w:fill="FFFFFF"/>
          <w:lang w:val="en-US" w:eastAsia="zh-CN"/>
        </w:rPr>
        <w:t>结果截图为准（查询结果无行贿犯罪记录）。（提供查询结果截图，加盖公章）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lang w:val="en-US" w:eastAsia="zh-CN"/>
        </w:rPr>
        <w:t>中国裁判文书网</w:t>
      </w:r>
      <w:r>
        <w:rPr>
          <w:rFonts w:hint="eastAsia" w:ascii="宋体" w:hAnsi="宋体" w:cs="宋体"/>
          <w:i w:val="0"/>
          <w:iCs w:val="0"/>
          <w:caps w:val="0"/>
          <w:color w:val="FF0000"/>
          <w:spacing w:val="0"/>
          <w:sz w:val="24"/>
          <w:szCs w:val="24"/>
          <w:shd w:val="clear" w:fill="FFFFFF"/>
          <w:lang w:val="en-US" w:eastAsia="zh-CN"/>
        </w:rPr>
        <w:t>→“高级检索”“案由”“刑事案由”内选择“贪污贿赂罪”（含企业名称和法定代表人姓名）的查询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drawing>
          <wp:inline distT="0" distB="0" distL="114300" distR="114300">
            <wp:extent cx="5711825" cy="2886075"/>
            <wp:effectExtent l="0" t="0" r="3175" b="952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1"/>
                    <a:stretch>
                      <a:fillRect/>
                    </a:stretch>
                  </pic:blipFill>
                  <pic:spPr>
                    <a:xfrm>
                      <a:off x="0" y="0"/>
                      <a:ext cx="5711825" cy="2886075"/>
                    </a:xfrm>
                    <a:prstGeom prst="rect">
                      <a:avLst/>
                    </a:prstGeom>
                    <a:noFill/>
                    <a:ln>
                      <a:noFill/>
                    </a:ln>
                  </pic:spPr>
                </pic:pic>
              </a:graphicData>
            </a:graphic>
          </wp:inline>
        </w:drawing>
      </w: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无关联单位同时报名参与项目承诺文件</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同一法定代表人的两个及两个以上法人，母公司、全资子公司及其控股公司，不得同时参与本项目。（提供书面承诺，格式自拟，加盖公章）</w:t>
      </w: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bookmarkStart w:id="15" w:name="OLE_LINK7"/>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ascii="宋体" w:hAnsi="宋体" w:cs="宋体"/>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bookmarkEnd w:id="15"/>
    <w:p>
      <w:pPr>
        <w:pStyle w:val="6"/>
        <w:numPr>
          <w:ilvl w:val="0"/>
          <w:numId w:val="0"/>
        </w:numPr>
        <w:ind w:left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ascii="宋体" w:hAnsi="宋体" w:cs="宋体"/>
          <w:snapToGrid w:val="0"/>
          <w:kern w:val="0"/>
          <w:sz w:val="24"/>
          <w:szCs w:val="24"/>
        </w:rPr>
      </w:pPr>
      <w:r>
        <w:rPr>
          <w:rFonts w:hint="eastAsia" w:ascii="宋体" w:hAnsi="宋体" w:eastAsia="宋体" w:cs="宋体"/>
          <w:b/>
          <w:bCs/>
          <w:i w:val="0"/>
          <w:iCs w:val="0"/>
          <w:caps w:val="0"/>
          <w:color w:val="2B3642"/>
          <w:spacing w:val="0"/>
          <w:sz w:val="24"/>
          <w:szCs w:val="24"/>
          <w:shd w:val="clear" w:fill="FFFFFF"/>
          <w:lang w:val="en-US" w:eastAsia="zh-CN"/>
        </w:rPr>
        <w:t>非联合体投标、挂靠、借用资质投标、转包或分包承诺文件</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本项目不接受联合体投标，不接受挂靠、借用资质投标，不允许转包或分包。（提供书面承诺，格式自拟，加盖公章）</w:t>
      </w:r>
    </w:p>
    <w:p>
      <w:pPr>
        <w:pStyle w:val="6"/>
        <w:numPr>
          <w:ilvl w:val="0"/>
          <w:numId w:val="0"/>
        </w:numPr>
        <w:ind w:leftChars="0"/>
        <w:jc w:val="center"/>
        <w:rPr>
          <w:rFonts w:hint="eastAsia" w:ascii="宋体" w:hAnsi="宋体" w:cs="宋体"/>
          <w:b/>
          <w:bCs/>
          <w:snapToGrid w:val="0"/>
          <w:kern w:val="0"/>
          <w:sz w:val="24"/>
          <w:szCs w:val="24"/>
        </w:rPr>
      </w:pPr>
    </w:p>
    <w:p>
      <w:pPr>
        <w:pStyle w:val="6"/>
        <w:numPr>
          <w:ilvl w:val="0"/>
          <w:numId w:val="0"/>
        </w:numPr>
        <w:ind w:leftChars="0"/>
        <w:jc w:val="center"/>
        <w:rPr>
          <w:rFonts w:hint="eastAsia" w:ascii="宋体" w:hAnsi="宋体" w:cs="宋体"/>
          <w:b/>
          <w:bCs/>
          <w:snapToGrid w:val="0"/>
          <w:kern w:val="0"/>
          <w:sz w:val="24"/>
          <w:szCs w:val="24"/>
        </w:rPr>
      </w:pPr>
    </w:p>
    <w:p>
      <w:pPr>
        <w:pStyle w:val="6"/>
        <w:numPr>
          <w:ilvl w:val="0"/>
          <w:numId w:val="0"/>
        </w:numPr>
        <w:ind w:leftChars="0"/>
        <w:jc w:val="center"/>
        <w:rPr>
          <w:rFonts w:ascii="宋体" w:hAnsi="宋体" w:cs="宋体"/>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br w:type="page"/>
      </w:r>
    </w:p>
    <w:p>
      <w:pPr>
        <w:keepNext w:val="0"/>
        <w:keepLines w:val="0"/>
        <w:pageBreakBefore w:val="0"/>
        <w:widowControl/>
        <w:numPr>
          <w:ilvl w:val="0"/>
          <w:numId w:val="2"/>
        </w:numPr>
        <w:tabs>
          <w:tab w:val="left" w:pos="1134"/>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t>特殊资格要求</w:t>
      </w:r>
    </w:p>
    <w:p>
      <w:pPr>
        <w:pStyle w:val="6"/>
        <w:numPr>
          <w:ilvl w:val="0"/>
          <w:numId w:val="4"/>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同类项目主要合作案例</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要求：按照公告“特殊资格要求”中同类项目案例要求提供相关材料</w:t>
      </w:r>
    </w:p>
    <w:p>
      <w:pPr>
        <w:rPr>
          <w:rFonts w:hint="default" w:ascii="宋体" w:hAnsi="宋体" w:eastAsia="宋体" w:cs="宋体"/>
          <w:b/>
          <w:bCs/>
          <w:i w:val="0"/>
          <w:iCs w:val="0"/>
          <w:caps w:val="0"/>
          <w:color w:val="auto"/>
          <w:spacing w:val="0"/>
          <w:sz w:val="24"/>
          <w:szCs w:val="24"/>
          <w:shd w:val="clear" w:fill="FFFFFF"/>
          <w:lang w:val="en-US" w:eastAsia="zh-CN"/>
        </w:rPr>
      </w:pPr>
    </w:p>
    <w:p>
      <w:pPr>
        <w:pStyle w:val="6"/>
        <w:numPr>
          <w:ilvl w:val="0"/>
          <w:numId w:val="4"/>
        </w:num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企业资质相关证书材料</w:t>
      </w:r>
      <w:r>
        <w:rPr>
          <w:rFonts w:hint="eastAsia" w:ascii="宋体" w:hAnsi="宋体" w:eastAsia="宋体" w:cs="宋体"/>
          <w:b/>
          <w:bCs/>
          <w:i w:val="0"/>
          <w:iCs w:val="0"/>
          <w:caps w:val="0"/>
          <w:color w:val="FF0000"/>
          <w:spacing w:val="0"/>
          <w:sz w:val="24"/>
          <w:szCs w:val="24"/>
          <w:shd w:val="clear" w:fill="FFFFFF"/>
          <w:lang w:val="en-US" w:eastAsia="zh-CN"/>
        </w:rPr>
        <w:t>（</w:t>
      </w:r>
      <w:r>
        <w:rPr>
          <w:rFonts w:hint="eastAsia" w:ascii="宋体" w:hAnsi="宋体" w:cs="宋体"/>
          <w:b/>
          <w:bCs/>
          <w:i w:val="0"/>
          <w:iCs w:val="0"/>
          <w:caps w:val="0"/>
          <w:color w:val="FF0000"/>
          <w:spacing w:val="0"/>
          <w:sz w:val="24"/>
          <w:szCs w:val="24"/>
          <w:shd w:val="clear" w:fill="FFFFFF"/>
          <w:lang w:val="en-US" w:eastAsia="zh-CN"/>
        </w:rPr>
        <w:t>如涉及请填写，不涉及请删除</w:t>
      </w:r>
      <w:r>
        <w:rPr>
          <w:rFonts w:hint="eastAsia" w:ascii="宋体" w:hAnsi="宋体" w:eastAsia="宋体" w:cs="宋体"/>
          <w:b/>
          <w:bCs/>
          <w:i w:val="0"/>
          <w:iCs w:val="0"/>
          <w:caps w:val="0"/>
          <w:color w:val="FF0000"/>
          <w:spacing w:val="0"/>
          <w:sz w:val="24"/>
          <w:szCs w:val="24"/>
          <w:shd w:val="clear" w:fill="FFFFFF"/>
          <w:lang w:val="en-US" w:eastAsia="zh-CN"/>
        </w:rPr>
        <w:t>）</w:t>
      </w:r>
    </w:p>
    <w:p>
      <w:pPr>
        <w:ind w:left="0" w:leftChars="0" w:firstLine="0" w:firstLineChars="0"/>
        <w:rPr>
          <w:rFonts w:hint="eastAsia" w:ascii="宋体" w:hAnsi="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要求：按照公告“特殊资格要求”中企业资质证书要求提供相关材料</w:t>
      </w:r>
    </w:p>
    <w:p>
      <w:pPr>
        <w:ind w:left="0" w:leftChars="0" w:firstLine="0" w:firstLineChars="0"/>
        <w:rPr>
          <w:rFonts w:hint="default" w:ascii="宋体" w:hAnsi="宋体" w:cs="宋体"/>
          <w:i w:val="0"/>
          <w:iCs w:val="0"/>
          <w:caps w:val="0"/>
          <w:color w:val="FF0000"/>
          <w:spacing w:val="0"/>
          <w:sz w:val="24"/>
          <w:szCs w:val="24"/>
          <w:shd w:val="clear" w:fill="FFFFFF"/>
          <w:lang w:val="en-US" w:eastAsia="zh-CN"/>
        </w:rPr>
      </w:pPr>
    </w:p>
    <w:p>
      <w:pPr>
        <w:pStyle w:val="6"/>
        <w:numPr>
          <w:ilvl w:val="0"/>
          <w:numId w:val="4"/>
        </w:numPr>
        <w:ind w:left="0" w:leftChars="0" w:firstLine="0" w:firstLineChars="0"/>
        <w:rPr>
          <w:rFonts w:hint="default" w:ascii="宋体" w:hAnsi="宋体" w:eastAsia="宋体" w:cs="宋体"/>
          <w:b/>
          <w:bCs/>
          <w:i w:val="0"/>
          <w:iCs w:val="0"/>
          <w:caps w:val="0"/>
          <w:color w:val="FF0000"/>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服务资质和能力</w:t>
      </w:r>
      <w:r>
        <w:rPr>
          <w:rFonts w:hint="eastAsia" w:ascii="宋体" w:hAnsi="宋体" w:cs="宋体"/>
          <w:b/>
          <w:bCs/>
          <w:i w:val="0"/>
          <w:iCs w:val="0"/>
          <w:caps w:val="0"/>
          <w:color w:val="FF0000"/>
          <w:spacing w:val="0"/>
          <w:sz w:val="24"/>
          <w:szCs w:val="24"/>
          <w:shd w:val="clear" w:fill="FFFFFF"/>
          <w:lang w:val="en-US" w:eastAsia="zh-CN"/>
        </w:rPr>
        <w:t>（如涉及请填写，不涉及请删除）</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要求：按照公告“特殊资格要求”中具备产品或服务能力要求提供相关材料</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3.1具备产品或服务能力证明</w:t>
      </w:r>
      <w:bookmarkStart w:id="16" w:name="_GoBack"/>
      <w:bookmarkEnd w:id="16"/>
      <w:r>
        <w:rPr>
          <w:rFonts w:hint="eastAsia" w:ascii="宋体" w:hAnsi="宋体" w:cs="Times New Roman"/>
          <w:b w:val="0"/>
          <w:bCs/>
          <w:color w:val="FF0000"/>
          <w:sz w:val="24"/>
          <w:szCs w:val="24"/>
          <w:highlight w:val="none"/>
          <w:lang w:val="en-US" w:eastAsia="zh-CN"/>
        </w:rPr>
        <w:t>或承诺文件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3.2制造商授权书复印件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3.2制造商出具产品缺陷承诺书或同意签署的承诺函</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3.3制造商出具的保密协议或同意签署的承诺函</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宋体"/>
          <w:i w:val="0"/>
          <w:iCs w:val="0"/>
          <w:caps w:val="0"/>
          <w:color w:val="FF0000"/>
          <w:spacing w:val="0"/>
          <w:sz w:val="24"/>
          <w:szCs w:val="24"/>
          <w:shd w:val="clear" w:fill="FFFFFF"/>
          <w:lang w:val="en-US" w:eastAsia="zh-CN"/>
        </w:rPr>
      </w:pPr>
    </w:p>
    <w:p>
      <w:pPr>
        <w:pStyle w:val="6"/>
        <w:numPr>
          <w:ilvl w:val="0"/>
          <w:numId w:val="4"/>
        </w:numPr>
        <w:ind w:left="0" w:leftChars="0" w:firstLine="0" w:firstLineChars="0"/>
        <w:rPr>
          <w:rFonts w:hint="default" w:ascii="宋体" w:hAnsi="宋体" w:eastAsia="宋体" w:cs="宋体"/>
          <w:b/>
          <w:bCs/>
          <w:i w:val="0"/>
          <w:iCs w:val="0"/>
          <w:caps w:val="0"/>
          <w:color w:val="FF0000"/>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其他</w:t>
      </w:r>
      <w:r>
        <w:rPr>
          <w:rFonts w:hint="eastAsia" w:ascii="宋体" w:hAnsi="宋体" w:cs="宋体"/>
          <w:b/>
          <w:bCs/>
          <w:i w:val="0"/>
          <w:iCs w:val="0"/>
          <w:caps w:val="0"/>
          <w:color w:val="auto"/>
          <w:spacing w:val="0"/>
          <w:sz w:val="24"/>
          <w:szCs w:val="24"/>
          <w:shd w:val="clear" w:fill="FFFFFF"/>
          <w:lang w:val="en-US" w:eastAsia="zh-CN"/>
        </w:rPr>
        <w:t>要求</w:t>
      </w:r>
      <w:r>
        <w:rPr>
          <w:rFonts w:hint="eastAsia" w:ascii="宋体" w:hAnsi="宋体" w:cs="宋体"/>
          <w:b/>
          <w:bCs/>
          <w:i w:val="0"/>
          <w:iCs w:val="0"/>
          <w:caps w:val="0"/>
          <w:color w:val="FF0000"/>
          <w:spacing w:val="0"/>
          <w:sz w:val="24"/>
          <w:szCs w:val="24"/>
          <w:shd w:val="clear" w:fill="FFFFFF"/>
          <w:lang w:val="en-US" w:eastAsia="zh-CN"/>
        </w:rPr>
        <w:t>（如涉及请填写，不涉及请删除）</w:t>
      </w:r>
    </w:p>
    <w:sectPr>
      <w:footerReference r:id="rId3" w:type="default"/>
      <w:pgSz w:w="11906" w:h="16838"/>
      <w:pgMar w:top="1899" w:right="1418" w:bottom="1843" w:left="1474" w:header="851" w:footer="992" w:gutter="0"/>
      <w:pgNumType w:start="0"/>
      <w:cols w:space="720" w:num="1"/>
      <w:titlePg/>
      <w:rtlGutter w:val="0"/>
      <w:docGrid w:type="lines" w:linePitch="5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简仿宋">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ime">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9092514"/>
    </w:sdtPr>
    <w:sdtContent>
      <w:p>
        <w:pPr>
          <w:pStyle w:val="12"/>
          <w:jc w:val="center"/>
        </w:pPr>
        <w:r>
          <w:fldChar w:fldCharType="begin"/>
        </w:r>
        <w:r>
          <w:instrText xml:space="preserve">PAGE   \* MERGEFORMAT</w:instrText>
        </w:r>
        <w:r>
          <w:fldChar w:fldCharType="separate"/>
        </w:r>
        <w:r>
          <w:rPr>
            <w:lang w:val="zh-CN"/>
          </w:rPr>
          <w:t>14</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771EB4"/>
    <w:multiLevelType w:val="singleLevel"/>
    <w:tmpl w:val="99771EB4"/>
    <w:lvl w:ilvl="0" w:tentative="0">
      <w:start w:val="1"/>
      <w:numFmt w:val="chineseCounting"/>
      <w:suff w:val="nothing"/>
      <w:lvlText w:val="%1、"/>
      <w:lvlJc w:val="left"/>
      <w:rPr>
        <w:rFonts w:hint="eastAsia"/>
      </w:rPr>
    </w:lvl>
  </w:abstractNum>
  <w:abstractNum w:abstractNumId="1">
    <w:nsid w:val="FC12B007"/>
    <w:multiLevelType w:val="singleLevel"/>
    <w:tmpl w:val="FC12B007"/>
    <w:lvl w:ilvl="0" w:tentative="0">
      <w:start w:val="1"/>
      <w:numFmt w:val="decimal"/>
      <w:suff w:val="nothing"/>
      <w:lvlText w:val="%1、"/>
      <w:lvlJc w:val="left"/>
    </w:lvl>
  </w:abstractNum>
  <w:abstractNum w:abstractNumId="2">
    <w:nsid w:val="51D9DA68"/>
    <w:multiLevelType w:val="singleLevel"/>
    <w:tmpl w:val="51D9DA68"/>
    <w:lvl w:ilvl="0" w:tentative="0">
      <w:start w:val="2"/>
      <w:numFmt w:val="chineseCounting"/>
      <w:suff w:val="nothing"/>
      <w:lvlText w:val="%1、"/>
      <w:lvlJc w:val="left"/>
      <w:rPr>
        <w:rFonts w:hint="eastAsia"/>
      </w:rPr>
    </w:lvl>
  </w:abstractNum>
  <w:abstractNum w:abstractNumId="3">
    <w:nsid w:val="6C6A298F"/>
    <w:multiLevelType w:val="singleLevel"/>
    <w:tmpl w:val="6C6A298F"/>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bordersDoNotSurroundHeader w:val="0"/>
  <w:bordersDoNotSurroundFooter w:val="0"/>
  <w:documentProtection w:enforcement="0"/>
  <w:defaultTabStop w:val="420"/>
  <w:drawingGridHorizontalSpacing w:val="105"/>
  <w:drawingGridVerticalSpacing w:val="29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2ZmFlYmY2ZjkzYzhjYzQ0MmExYjI3YjFiMzkxYTkifQ=="/>
  </w:docVars>
  <w:rsids>
    <w:rsidRoot w:val="005315F7"/>
    <w:rsid w:val="00001476"/>
    <w:rsid w:val="0000237A"/>
    <w:rsid w:val="00005DB9"/>
    <w:rsid w:val="000061CB"/>
    <w:rsid w:val="000076D2"/>
    <w:rsid w:val="00022020"/>
    <w:rsid w:val="000220B2"/>
    <w:rsid w:val="00026F27"/>
    <w:rsid w:val="00031505"/>
    <w:rsid w:val="000318BD"/>
    <w:rsid w:val="00031D04"/>
    <w:rsid w:val="0003586A"/>
    <w:rsid w:val="00035D49"/>
    <w:rsid w:val="00041326"/>
    <w:rsid w:val="00047460"/>
    <w:rsid w:val="00055DDF"/>
    <w:rsid w:val="0006188C"/>
    <w:rsid w:val="000666E8"/>
    <w:rsid w:val="000746FF"/>
    <w:rsid w:val="0008233A"/>
    <w:rsid w:val="0009532D"/>
    <w:rsid w:val="00095E0D"/>
    <w:rsid w:val="000A1193"/>
    <w:rsid w:val="000B0A4E"/>
    <w:rsid w:val="000C1215"/>
    <w:rsid w:val="000C3ED5"/>
    <w:rsid w:val="000D21AE"/>
    <w:rsid w:val="000D5BE5"/>
    <w:rsid w:val="000D7C7E"/>
    <w:rsid w:val="000E45A4"/>
    <w:rsid w:val="000E45B0"/>
    <w:rsid w:val="00104729"/>
    <w:rsid w:val="0010681B"/>
    <w:rsid w:val="00111D60"/>
    <w:rsid w:val="001205A5"/>
    <w:rsid w:val="00126EBF"/>
    <w:rsid w:val="001273B9"/>
    <w:rsid w:val="00146852"/>
    <w:rsid w:val="001503E7"/>
    <w:rsid w:val="0015639A"/>
    <w:rsid w:val="00162372"/>
    <w:rsid w:val="00172205"/>
    <w:rsid w:val="001725D4"/>
    <w:rsid w:val="001737FE"/>
    <w:rsid w:val="001764A1"/>
    <w:rsid w:val="001911C5"/>
    <w:rsid w:val="0019346C"/>
    <w:rsid w:val="001A0796"/>
    <w:rsid w:val="001A5739"/>
    <w:rsid w:val="001C00B0"/>
    <w:rsid w:val="001C048B"/>
    <w:rsid w:val="001C32CF"/>
    <w:rsid w:val="001C3A78"/>
    <w:rsid w:val="001C4BEB"/>
    <w:rsid w:val="001C6BE8"/>
    <w:rsid w:val="001D2B74"/>
    <w:rsid w:val="001D301E"/>
    <w:rsid w:val="001D353D"/>
    <w:rsid w:val="001D356F"/>
    <w:rsid w:val="001D43FF"/>
    <w:rsid w:val="001E05FD"/>
    <w:rsid w:val="001E5FF7"/>
    <w:rsid w:val="001F0882"/>
    <w:rsid w:val="001F4036"/>
    <w:rsid w:val="001F79B6"/>
    <w:rsid w:val="00201D93"/>
    <w:rsid w:val="00210ACE"/>
    <w:rsid w:val="002111C4"/>
    <w:rsid w:val="002216D3"/>
    <w:rsid w:val="0022310A"/>
    <w:rsid w:val="00230F71"/>
    <w:rsid w:val="00232424"/>
    <w:rsid w:val="0023711D"/>
    <w:rsid w:val="00240757"/>
    <w:rsid w:val="00250969"/>
    <w:rsid w:val="0025437F"/>
    <w:rsid w:val="002544DB"/>
    <w:rsid w:val="00265D57"/>
    <w:rsid w:val="00267DF3"/>
    <w:rsid w:val="0028201A"/>
    <w:rsid w:val="0029085D"/>
    <w:rsid w:val="0029423E"/>
    <w:rsid w:val="002A1319"/>
    <w:rsid w:val="002A1D91"/>
    <w:rsid w:val="002A2866"/>
    <w:rsid w:val="002B3F01"/>
    <w:rsid w:val="002B7C48"/>
    <w:rsid w:val="002C21DC"/>
    <w:rsid w:val="002C3FD4"/>
    <w:rsid w:val="002C6995"/>
    <w:rsid w:val="002D42C1"/>
    <w:rsid w:val="002E1048"/>
    <w:rsid w:val="002E2ED8"/>
    <w:rsid w:val="002E4AE1"/>
    <w:rsid w:val="00303E41"/>
    <w:rsid w:val="00305099"/>
    <w:rsid w:val="0033040D"/>
    <w:rsid w:val="00341EB0"/>
    <w:rsid w:val="00343210"/>
    <w:rsid w:val="00351671"/>
    <w:rsid w:val="0037422D"/>
    <w:rsid w:val="0037595D"/>
    <w:rsid w:val="0038477E"/>
    <w:rsid w:val="0039273D"/>
    <w:rsid w:val="00394F8D"/>
    <w:rsid w:val="00397B5D"/>
    <w:rsid w:val="003A46EC"/>
    <w:rsid w:val="003A4F1E"/>
    <w:rsid w:val="003A5BCC"/>
    <w:rsid w:val="003C1E14"/>
    <w:rsid w:val="003E401E"/>
    <w:rsid w:val="003E6F33"/>
    <w:rsid w:val="003F29CA"/>
    <w:rsid w:val="003F6804"/>
    <w:rsid w:val="004063FB"/>
    <w:rsid w:val="00415F68"/>
    <w:rsid w:val="0042135F"/>
    <w:rsid w:val="0042306A"/>
    <w:rsid w:val="00447107"/>
    <w:rsid w:val="00454C95"/>
    <w:rsid w:val="004762E0"/>
    <w:rsid w:val="00487CA4"/>
    <w:rsid w:val="0049188C"/>
    <w:rsid w:val="0049379B"/>
    <w:rsid w:val="0049789A"/>
    <w:rsid w:val="004A08CD"/>
    <w:rsid w:val="004A645D"/>
    <w:rsid w:val="004B08A8"/>
    <w:rsid w:val="004B0C25"/>
    <w:rsid w:val="004B4944"/>
    <w:rsid w:val="004B69D6"/>
    <w:rsid w:val="004C2754"/>
    <w:rsid w:val="004C3328"/>
    <w:rsid w:val="004C505B"/>
    <w:rsid w:val="004C6046"/>
    <w:rsid w:val="004D53C0"/>
    <w:rsid w:val="004D5C47"/>
    <w:rsid w:val="004E6FB2"/>
    <w:rsid w:val="004E77EF"/>
    <w:rsid w:val="004F386D"/>
    <w:rsid w:val="005032CC"/>
    <w:rsid w:val="00504511"/>
    <w:rsid w:val="005052BE"/>
    <w:rsid w:val="00511CFB"/>
    <w:rsid w:val="00513616"/>
    <w:rsid w:val="00514F8D"/>
    <w:rsid w:val="005173E5"/>
    <w:rsid w:val="00523C09"/>
    <w:rsid w:val="005315F7"/>
    <w:rsid w:val="005338C2"/>
    <w:rsid w:val="00535644"/>
    <w:rsid w:val="00542CBF"/>
    <w:rsid w:val="00543D63"/>
    <w:rsid w:val="00544619"/>
    <w:rsid w:val="00544733"/>
    <w:rsid w:val="00552315"/>
    <w:rsid w:val="005563CA"/>
    <w:rsid w:val="005601D8"/>
    <w:rsid w:val="005668E8"/>
    <w:rsid w:val="00567C7E"/>
    <w:rsid w:val="005713F5"/>
    <w:rsid w:val="00571497"/>
    <w:rsid w:val="00577E23"/>
    <w:rsid w:val="0058046D"/>
    <w:rsid w:val="00582B61"/>
    <w:rsid w:val="005B21DF"/>
    <w:rsid w:val="005B7133"/>
    <w:rsid w:val="005B7FA5"/>
    <w:rsid w:val="005C2AC3"/>
    <w:rsid w:val="005C66B8"/>
    <w:rsid w:val="005D54A2"/>
    <w:rsid w:val="005E4BCC"/>
    <w:rsid w:val="005E678E"/>
    <w:rsid w:val="005F1DB3"/>
    <w:rsid w:val="005F5379"/>
    <w:rsid w:val="00601288"/>
    <w:rsid w:val="00601F5B"/>
    <w:rsid w:val="006468BF"/>
    <w:rsid w:val="00663499"/>
    <w:rsid w:val="00664041"/>
    <w:rsid w:val="00664E82"/>
    <w:rsid w:val="00670DC7"/>
    <w:rsid w:val="00682A8F"/>
    <w:rsid w:val="00684FDA"/>
    <w:rsid w:val="006909CB"/>
    <w:rsid w:val="006927D9"/>
    <w:rsid w:val="006A0FB9"/>
    <w:rsid w:val="006A4733"/>
    <w:rsid w:val="006B4DE2"/>
    <w:rsid w:val="006B6B15"/>
    <w:rsid w:val="006B7A19"/>
    <w:rsid w:val="006C4529"/>
    <w:rsid w:val="006C6051"/>
    <w:rsid w:val="006D01B3"/>
    <w:rsid w:val="006E5A37"/>
    <w:rsid w:val="006F111E"/>
    <w:rsid w:val="00702DD4"/>
    <w:rsid w:val="00703D83"/>
    <w:rsid w:val="00706EAC"/>
    <w:rsid w:val="00712514"/>
    <w:rsid w:val="00720E92"/>
    <w:rsid w:val="00721D6C"/>
    <w:rsid w:val="0072206E"/>
    <w:rsid w:val="0072510F"/>
    <w:rsid w:val="00727C7B"/>
    <w:rsid w:val="00734CE2"/>
    <w:rsid w:val="007445D9"/>
    <w:rsid w:val="00744824"/>
    <w:rsid w:val="00752B32"/>
    <w:rsid w:val="00756475"/>
    <w:rsid w:val="00761C0C"/>
    <w:rsid w:val="0077252D"/>
    <w:rsid w:val="00773633"/>
    <w:rsid w:val="00774271"/>
    <w:rsid w:val="0077432B"/>
    <w:rsid w:val="00774A4E"/>
    <w:rsid w:val="007805EF"/>
    <w:rsid w:val="00781C5C"/>
    <w:rsid w:val="00782B61"/>
    <w:rsid w:val="00790F97"/>
    <w:rsid w:val="00792940"/>
    <w:rsid w:val="007948B9"/>
    <w:rsid w:val="007952BB"/>
    <w:rsid w:val="00796127"/>
    <w:rsid w:val="007A34BD"/>
    <w:rsid w:val="007B097F"/>
    <w:rsid w:val="007B3772"/>
    <w:rsid w:val="007B49B3"/>
    <w:rsid w:val="007C1697"/>
    <w:rsid w:val="007C279D"/>
    <w:rsid w:val="007C6B42"/>
    <w:rsid w:val="007E0218"/>
    <w:rsid w:val="007E1E74"/>
    <w:rsid w:val="007F1C1E"/>
    <w:rsid w:val="007F1CC0"/>
    <w:rsid w:val="007F24BB"/>
    <w:rsid w:val="00801792"/>
    <w:rsid w:val="00801D85"/>
    <w:rsid w:val="00811286"/>
    <w:rsid w:val="00816B46"/>
    <w:rsid w:val="00831B10"/>
    <w:rsid w:val="008430E3"/>
    <w:rsid w:val="00852931"/>
    <w:rsid w:val="00857740"/>
    <w:rsid w:val="008638C3"/>
    <w:rsid w:val="008717CB"/>
    <w:rsid w:val="00872D98"/>
    <w:rsid w:val="0087486B"/>
    <w:rsid w:val="0088285F"/>
    <w:rsid w:val="00884389"/>
    <w:rsid w:val="00885258"/>
    <w:rsid w:val="00895F6F"/>
    <w:rsid w:val="008A2CA2"/>
    <w:rsid w:val="008A2D72"/>
    <w:rsid w:val="008A4183"/>
    <w:rsid w:val="008A48BC"/>
    <w:rsid w:val="008B632E"/>
    <w:rsid w:val="008C729B"/>
    <w:rsid w:val="008C7385"/>
    <w:rsid w:val="008D766B"/>
    <w:rsid w:val="008E1889"/>
    <w:rsid w:val="008F1FAA"/>
    <w:rsid w:val="009001FE"/>
    <w:rsid w:val="00902E2D"/>
    <w:rsid w:val="00916B76"/>
    <w:rsid w:val="0091712A"/>
    <w:rsid w:val="009226EB"/>
    <w:rsid w:val="00927AC5"/>
    <w:rsid w:val="00932B9E"/>
    <w:rsid w:val="0093341C"/>
    <w:rsid w:val="009339C0"/>
    <w:rsid w:val="00944478"/>
    <w:rsid w:val="0094794F"/>
    <w:rsid w:val="009557E8"/>
    <w:rsid w:val="00961EBF"/>
    <w:rsid w:val="00964BA9"/>
    <w:rsid w:val="0096702B"/>
    <w:rsid w:val="0097261A"/>
    <w:rsid w:val="00974681"/>
    <w:rsid w:val="00985081"/>
    <w:rsid w:val="009A25D1"/>
    <w:rsid w:val="009A3BE8"/>
    <w:rsid w:val="009A6771"/>
    <w:rsid w:val="009B2EAD"/>
    <w:rsid w:val="009B792A"/>
    <w:rsid w:val="009D1458"/>
    <w:rsid w:val="009E4A2B"/>
    <w:rsid w:val="009F72E5"/>
    <w:rsid w:val="00A02F74"/>
    <w:rsid w:val="00A12415"/>
    <w:rsid w:val="00A22542"/>
    <w:rsid w:val="00A4176E"/>
    <w:rsid w:val="00A4429D"/>
    <w:rsid w:val="00A56C70"/>
    <w:rsid w:val="00A6130A"/>
    <w:rsid w:val="00A717E5"/>
    <w:rsid w:val="00A76346"/>
    <w:rsid w:val="00A76FFE"/>
    <w:rsid w:val="00A83B93"/>
    <w:rsid w:val="00A869EF"/>
    <w:rsid w:val="00A872DD"/>
    <w:rsid w:val="00A968E4"/>
    <w:rsid w:val="00A97DE1"/>
    <w:rsid w:val="00AA3036"/>
    <w:rsid w:val="00AA3D08"/>
    <w:rsid w:val="00AB13EF"/>
    <w:rsid w:val="00AB2848"/>
    <w:rsid w:val="00AB4713"/>
    <w:rsid w:val="00AB6F1C"/>
    <w:rsid w:val="00AC0830"/>
    <w:rsid w:val="00AD7351"/>
    <w:rsid w:val="00AE339E"/>
    <w:rsid w:val="00AE44DA"/>
    <w:rsid w:val="00AE5A58"/>
    <w:rsid w:val="00AE6231"/>
    <w:rsid w:val="00AF081D"/>
    <w:rsid w:val="00B073C9"/>
    <w:rsid w:val="00B076AE"/>
    <w:rsid w:val="00B1029B"/>
    <w:rsid w:val="00B152F2"/>
    <w:rsid w:val="00B17A5C"/>
    <w:rsid w:val="00B23174"/>
    <w:rsid w:val="00B477A0"/>
    <w:rsid w:val="00B47D8F"/>
    <w:rsid w:val="00B5324D"/>
    <w:rsid w:val="00B55A4E"/>
    <w:rsid w:val="00B56461"/>
    <w:rsid w:val="00B72052"/>
    <w:rsid w:val="00B77788"/>
    <w:rsid w:val="00B855D7"/>
    <w:rsid w:val="00B869E0"/>
    <w:rsid w:val="00B901D9"/>
    <w:rsid w:val="00B904CC"/>
    <w:rsid w:val="00B927CD"/>
    <w:rsid w:val="00B97035"/>
    <w:rsid w:val="00B97B76"/>
    <w:rsid w:val="00BA2FB8"/>
    <w:rsid w:val="00BA3D83"/>
    <w:rsid w:val="00BB378E"/>
    <w:rsid w:val="00BB4A36"/>
    <w:rsid w:val="00BB78AD"/>
    <w:rsid w:val="00BC7F5C"/>
    <w:rsid w:val="00BD1F0A"/>
    <w:rsid w:val="00BD59E9"/>
    <w:rsid w:val="00BE27B5"/>
    <w:rsid w:val="00BE3FF9"/>
    <w:rsid w:val="00BF2181"/>
    <w:rsid w:val="00C01881"/>
    <w:rsid w:val="00C11033"/>
    <w:rsid w:val="00C23405"/>
    <w:rsid w:val="00C24089"/>
    <w:rsid w:val="00C2730E"/>
    <w:rsid w:val="00C370DD"/>
    <w:rsid w:val="00C431A6"/>
    <w:rsid w:val="00C479F6"/>
    <w:rsid w:val="00C52AF5"/>
    <w:rsid w:val="00C57C89"/>
    <w:rsid w:val="00C70448"/>
    <w:rsid w:val="00C7158F"/>
    <w:rsid w:val="00C76DD8"/>
    <w:rsid w:val="00C87419"/>
    <w:rsid w:val="00C904FE"/>
    <w:rsid w:val="00CB1019"/>
    <w:rsid w:val="00CB379D"/>
    <w:rsid w:val="00CB7E21"/>
    <w:rsid w:val="00CC0B64"/>
    <w:rsid w:val="00CC5611"/>
    <w:rsid w:val="00CD2AD0"/>
    <w:rsid w:val="00CE10BE"/>
    <w:rsid w:val="00CF42A0"/>
    <w:rsid w:val="00CF7548"/>
    <w:rsid w:val="00CF77BE"/>
    <w:rsid w:val="00D10C87"/>
    <w:rsid w:val="00D13983"/>
    <w:rsid w:val="00D14E69"/>
    <w:rsid w:val="00D15F9A"/>
    <w:rsid w:val="00D2002A"/>
    <w:rsid w:val="00D23195"/>
    <w:rsid w:val="00D304AF"/>
    <w:rsid w:val="00D305F7"/>
    <w:rsid w:val="00D41089"/>
    <w:rsid w:val="00D4555D"/>
    <w:rsid w:val="00D53CE3"/>
    <w:rsid w:val="00D55544"/>
    <w:rsid w:val="00D7268B"/>
    <w:rsid w:val="00D74898"/>
    <w:rsid w:val="00D80E4E"/>
    <w:rsid w:val="00D81FD4"/>
    <w:rsid w:val="00D82688"/>
    <w:rsid w:val="00D84D44"/>
    <w:rsid w:val="00DB3659"/>
    <w:rsid w:val="00DC24C6"/>
    <w:rsid w:val="00DC28D6"/>
    <w:rsid w:val="00DC4407"/>
    <w:rsid w:val="00DD3810"/>
    <w:rsid w:val="00DD413B"/>
    <w:rsid w:val="00DE147D"/>
    <w:rsid w:val="00DE175E"/>
    <w:rsid w:val="00DE3D71"/>
    <w:rsid w:val="00DF497F"/>
    <w:rsid w:val="00DF5FF5"/>
    <w:rsid w:val="00DF7C2A"/>
    <w:rsid w:val="00E05A85"/>
    <w:rsid w:val="00E111AE"/>
    <w:rsid w:val="00E203E0"/>
    <w:rsid w:val="00E25C40"/>
    <w:rsid w:val="00E2660B"/>
    <w:rsid w:val="00E30995"/>
    <w:rsid w:val="00E424B9"/>
    <w:rsid w:val="00E51152"/>
    <w:rsid w:val="00E53374"/>
    <w:rsid w:val="00E5676C"/>
    <w:rsid w:val="00E575D1"/>
    <w:rsid w:val="00E670A1"/>
    <w:rsid w:val="00E6753E"/>
    <w:rsid w:val="00E71B97"/>
    <w:rsid w:val="00E80B67"/>
    <w:rsid w:val="00E8132E"/>
    <w:rsid w:val="00E82DF8"/>
    <w:rsid w:val="00E83D85"/>
    <w:rsid w:val="00E858CC"/>
    <w:rsid w:val="00E87F23"/>
    <w:rsid w:val="00E95DDA"/>
    <w:rsid w:val="00E97055"/>
    <w:rsid w:val="00E97594"/>
    <w:rsid w:val="00EA0798"/>
    <w:rsid w:val="00EA0880"/>
    <w:rsid w:val="00EA1532"/>
    <w:rsid w:val="00EB0899"/>
    <w:rsid w:val="00EB3D06"/>
    <w:rsid w:val="00EB45D1"/>
    <w:rsid w:val="00EC4A5F"/>
    <w:rsid w:val="00EC4DB5"/>
    <w:rsid w:val="00EF4C61"/>
    <w:rsid w:val="00F044CA"/>
    <w:rsid w:val="00F0670F"/>
    <w:rsid w:val="00F10E46"/>
    <w:rsid w:val="00F11B59"/>
    <w:rsid w:val="00F14911"/>
    <w:rsid w:val="00F27AB9"/>
    <w:rsid w:val="00F342F0"/>
    <w:rsid w:val="00F36044"/>
    <w:rsid w:val="00F3703F"/>
    <w:rsid w:val="00F4485E"/>
    <w:rsid w:val="00F5540B"/>
    <w:rsid w:val="00F60BE8"/>
    <w:rsid w:val="00F6379E"/>
    <w:rsid w:val="00F65418"/>
    <w:rsid w:val="00F72900"/>
    <w:rsid w:val="00F84882"/>
    <w:rsid w:val="00F850EF"/>
    <w:rsid w:val="00F85A6A"/>
    <w:rsid w:val="00F876DF"/>
    <w:rsid w:val="00F936D7"/>
    <w:rsid w:val="00FB34B5"/>
    <w:rsid w:val="00FC5814"/>
    <w:rsid w:val="00FD317E"/>
    <w:rsid w:val="00FD7268"/>
    <w:rsid w:val="00FE16B6"/>
    <w:rsid w:val="00FE6311"/>
    <w:rsid w:val="00FE7114"/>
    <w:rsid w:val="023E2A9F"/>
    <w:rsid w:val="02875833"/>
    <w:rsid w:val="02F85A41"/>
    <w:rsid w:val="03D444F8"/>
    <w:rsid w:val="043C3328"/>
    <w:rsid w:val="0457222B"/>
    <w:rsid w:val="045A2701"/>
    <w:rsid w:val="04C3735B"/>
    <w:rsid w:val="052F448C"/>
    <w:rsid w:val="05A62674"/>
    <w:rsid w:val="065906F6"/>
    <w:rsid w:val="068602C1"/>
    <w:rsid w:val="06B93F93"/>
    <w:rsid w:val="06F74225"/>
    <w:rsid w:val="077F03A5"/>
    <w:rsid w:val="078548D7"/>
    <w:rsid w:val="08742766"/>
    <w:rsid w:val="08770B94"/>
    <w:rsid w:val="08B95591"/>
    <w:rsid w:val="08C3786B"/>
    <w:rsid w:val="090D69E6"/>
    <w:rsid w:val="091B157F"/>
    <w:rsid w:val="096A4B81"/>
    <w:rsid w:val="096B3D97"/>
    <w:rsid w:val="098C4D36"/>
    <w:rsid w:val="0A5D02C8"/>
    <w:rsid w:val="0A95686D"/>
    <w:rsid w:val="0AC2744D"/>
    <w:rsid w:val="0BC01DF3"/>
    <w:rsid w:val="0C0C7035"/>
    <w:rsid w:val="0C4B79E7"/>
    <w:rsid w:val="0C5B1651"/>
    <w:rsid w:val="0C662A91"/>
    <w:rsid w:val="0CF93AD9"/>
    <w:rsid w:val="0D0B39F3"/>
    <w:rsid w:val="0D0F3F38"/>
    <w:rsid w:val="0D7B752A"/>
    <w:rsid w:val="0D8C5246"/>
    <w:rsid w:val="0E111D56"/>
    <w:rsid w:val="0E205AB9"/>
    <w:rsid w:val="0E365A41"/>
    <w:rsid w:val="0F7A550A"/>
    <w:rsid w:val="0FB935DE"/>
    <w:rsid w:val="100B66A0"/>
    <w:rsid w:val="10615BA6"/>
    <w:rsid w:val="108A31F2"/>
    <w:rsid w:val="10AE14A4"/>
    <w:rsid w:val="10E365C2"/>
    <w:rsid w:val="110E7CAB"/>
    <w:rsid w:val="117F4B25"/>
    <w:rsid w:val="118F5EED"/>
    <w:rsid w:val="12693E5A"/>
    <w:rsid w:val="12DF730E"/>
    <w:rsid w:val="13336391"/>
    <w:rsid w:val="136D3212"/>
    <w:rsid w:val="13850AAE"/>
    <w:rsid w:val="143B0971"/>
    <w:rsid w:val="14596B6E"/>
    <w:rsid w:val="14732F9B"/>
    <w:rsid w:val="155F79C9"/>
    <w:rsid w:val="157C124F"/>
    <w:rsid w:val="159C5836"/>
    <w:rsid w:val="15C90BF9"/>
    <w:rsid w:val="15E675F9"/>
    <w:rsid w:val="16DF49E6"/>
    <w:rsid w:val="17A73D95"/>
    <w:rsid w:val="18071063"/>
    <w:rsid w:val="18481362"/>
    <w:rsid w:val="18717FA7"/>
    <w:rsid w:val="189A39AA"/>
    <w:rsid w:val="19097221"/>
    <w:rsid w:val="191263E4"/>
    <w:rsid w:val="19925529"/>
    <w:rsid w:val="1A3B272E"/>
    <w:rsid w:val="1A3C196D"/>
    <w:rsid w:val="1A870D02"/>
    <w:rsid w:val="1AAF4A8F"/>
    <w:rsid w:val="1ABC05DC"/>
    <w:rsid w:val="1AD50A96"/>
    <w:rsid w:val="1B0F6F4A"/>
    <w:rsid w:val="1B294C9D"/>
    <w:rsid w:val="1B6B10B9"/>
    <w:rsid w:val="1B736F3A"/>
    <w:rsid w:val="1C3560D4"/>
    <w:rsid w:val="1C6A024B"/>
    <w:rsid w:val="1CB25718"/>
    <w:rsid w:val="1CDA1C79"/>
    <w:rsid w:val="1CF43836"/>
    <w:rsid w:val="1D07422E"/>
    <w:rsid w:val="1E2851F8"/>
    <w:rsid w:val="1E4D4545"/>
    <w:rsid w:val="1EEC731F"/>
    <w:rsid w:val="1F2E3517"/>
    <w:rsid w:val="1F3B094B"/>
    <w:rsid w:val="1F610B8A"/>
    <w:rsid w:val="1F810455"/>
    <w:rsid w:val="202C735C"/>
    <w:rsid w:val="20A630D0"/>
    <w:rsid w:val="20A67B9D"/>
    <w:rsid w:val="20B3013B"/>
    <w:rsid w:val="21681A5C"/>
    <w:rsid w:val="21914E8D"/>
    <w:rsid w:val="222C5C64"/>
    <w:rsid w:val="22316B89"/>
    <w:rsid w:val="2234192D"/>
    <w:rsid w:val="22734C95"/>
    <w:rsid w:val="229E68D0"/>
    <w:rsid w:val="22FD1376"/>
    <w:rsid w:val="233B46DE"/>
    <w:rsid w:val="234C001A"/>
    <w:rsid w:val="236906A5"/>
    <w:rsid w:val="24106EEA"/>
    <w:rsid w:val="2509234F"/>
    <w:rsid w:val="262D48F6"/>
    <w:rsid w:val="268F7858"/>
    <w:rsid w:val="26912CBB"/>
    <w:rsid w:val="27026D46"/>
    <w:rsid w:val="27476E00"/>
    <w:rsid w:val="275B1299"/>
    <w:rsid w:val="2784242B"/>
    <w:rsid w:val="27D36094"/>
    <w:rsid w:val="280023AD"/>
    <w:rsid w:val="29393BC8"/>
    <w:rsid w:val="296F5A87"/>
    <w:rsid w:val="29791121"/>
    <w:rsid w:val="29855A2C"/>
    <w:rsid w:val="29EB5041"/>
    <w:rsid w:val="2A3E73D9"/>
    <w:rsid w:val="2A6A7128"/>
    <w:rsid w:val="2A9F6179"/>
    <w:rsid w:val="2AA0747E"/>
    <w:rsid w:val="2AB3069D"/>
    <w:rsid w:val="2ACB3B45"/>
    <w:rsid w:val="2AD716A5"/>
    <w:rsid w:val="2B723F53"/>
    <w:rsid w:val="2BFB210E"/>
    <w:rsid w:val="2C2D6BBA"/>
    <w:rsid w:val="2D0211E6"/>
    <w:rsid w:val="2D216218"/>
    <w:rsid w:val="2D556E66"/>
    <w:rsid w:val="2D611200"/>
    <w:rsid w:val="2D9C13E5"/>
    <w:rsid w:val="2E157DAA"/>
    <w:rsid w:val="2EBA0AEA"/>
    <w:rsid w:val="2ECC5639"/>
    <w:rsid w:val="2F05498F"/>
    <w:rsid w:val="2F6E12E0"/>
    <w:rsid w:val="303134C3"/>
    <w:rsid w:val="303A3EAC"/>
    <w:rsid w:val="304A1F48"/>
    <w:rsid w:val="312B431B"/>
    <w:rsid w:val="31D461CB"/>
    <w:rsid w:val="31D616CE"/>
    <w:rsid w:val="324367A5"/>
    <w:rsid w:val="32D35814"/>
    <w:rsid w:val="32E8567D"/>
    <w:rsid w:val="32F14B5C"/>
    <w:rsid w:val="330B3CCA"/>
    <w:rsid w:val="33C37FB3"/>
    <w:rsid w:val="34D406BB"/>
    <w:rsid w:val="3627097F"/>
    <w:rsid w:val="363E0309"/>
    <w:rsid w:val="36894F05"/>
    <w:rsid w:val="36CC55B2"/>
    <w:rsid w:val="38372075"/>
    <w:rsid w:val="39010E11"/>
    <w:rsid w:val="3923264B"/>
    <w:rsid w:val="3928432E"/>
    <w:rsid w:val="39446403"/>
    <w:rsid w:val="39465209"/>
    <w:rsid w:val="397C162E"/>
    <w:rsid w:val="39C13BED"/>
    <w:rsid w:val="3A6122A9"/>
    <w:rsid w:val="3A9A3131"/>
    <w:rsid w:val="3B056063"/>
    <w:rsid w:val="3BE75E18"/>
    <w:rsid w:val="3C921C34"/>
    <w:rsid w:val="3D926692"/>
    <w:rsid w:val="3E930F8D"/>
    <w:rsid w:val="3EE673BE"/>
    <w:rsid w:val="3F59277A"/>
    <w:rsid w:val="3F6A643F"/>
    <w:rsid w:val="3FA54DF8"/>
    <w:rsid w:val="3FDD197C"/>
    <w:rsid w:val="3FE05388"/>
    <w:rsid w:val="40E21762"/>
    <w:rsid w:val="43F07D06"/>
    <w:rsid w:val="441B65CB"/>
    <w:rsid w:val="45177768"/>
    <w:rsid w:val="4586004D"/>
    <w:rsid w:val="459D50B2"/>
    <w:rsid w:val="45C00E7A"/>
    <w:rsid w:val="462B5FAB"/>
    <w:rsid w:val="46373FB0"/>
    <w:rsid w:val="46573978"/>
    <w:rsid w:val="47257848"/>
    <w:rsid w:val="472D7FE9"/>
    <w:rsid w:val="47556E67"/>
    <w:rsid w:val="475775A7"/>
    <w:rsid w:val="47C124C9"/>
    <w:rsid w:val="47E82E09"/>
    <w:rsid w:val="47FF2A2E"/>
    <w:rsid w:val="48013092"/>
    <w:rsid w:val="48773972"/>
    <w:rsid w:val="488D7D14"/>
    <w:rsid w:val="48C22822"/>
    <w:rsid w:val="494B4404"/>
    <w:rsid w:val="495D4B69"/>
    <w:rsid w:val="49776EBF"/>
    <w:rsid w:val="4A2139AD"/>
    <w:rsid w:val="4A5466C8"/>
    <w:rsid w:val="4A9E67FA"/>
    <w:rsid w:val="4AB379AC"/>
    <w:rsid w:val="4AED6579"/>
    <w:rsid w:val="4B0A7A98"/>
    <w:rsid w:val="4B5317A1"/>
    <w:rsid w:val="4B5C462F"/>
    <w:rsid w:val="4B754940"/>
    <w:rsid w:val="4C761047"/>
    <w:rsid w:val="4C875BE2"/>
    <w:rsid w:val="4CF01E04"/>
    <w:rsid w:val="4D3E25C6"/>
    <w:rsid w:val="4D5B7D04"/>
    <w:rsid w:val="4E51132A"/>
    <w:rsid w:val="4E63258F"/>
    <w:rsid w:val="4E8428DD"/>
    <w:rsid w:val="4E881E17"/>
    <w:rsid w:val="4E8C5491"/>
    <w:rsid w:val="4E992A4E"/>
    <w:rsid w:val="4E9E18CE"/>
    <w:rsid w:val="4F30407B"/>
    <w:rsid w:val="4F9D7CE6"/>
    <w:rsid w:val="4FC002B7"/>
    <w:rsid w:val="4FFB4A48"/>
    <w:rsid w:val="50186577"/>
    <w:rsid w:val="50781E13"/>
    <w:rsid w:val="508942AC"/>
    <w:rsid w:val="51A10FD8"/>
    <w:rsid w:val="51D46929"/>
    <w:rsid w:val="521D68E8"/>
    <w:rsid w:val="522B0FE4"/>
    <w:rsid w:val="52460782"/>
    <w:rsid w:val="52920542"/>
    <w:rsid w:val="52A66D10"/>
    <w:rsid w:val="53132A5C"/>
    <w:rsid w:val="534172A5"/>
    <w:rsid w:val="53BB5C3B"/>
    <w:rsid w:val="54A2071D"/>
    <w:rsid w:val="552846C5"/>
    <w:rsid w:val="55D77440"/>
    <w:rsid w:val="55DE50EE"/>
    <w:rsid w:val="56043416"/>
    <w:rsid w:val="567B29ED"/>
    <w:rsid w:val="56A63783"/>
    <w:rsid w:val="56B93B57"/>
    <w:rsid w:val="56DC6695"/>
    <w:rsid w:val="58032874"/>
    <w:rsid w:val="582165A1"/>
    <w:rsid w:val="593815EC"/>
    <w:rsid w:val="599F2295"/>
    <w:rsid w:val="5A226FEB"/>
    <w:rsid w:val="5A8A3D63"/>
    <w:rsid w:val="5A991C86"/>
    <w:rsid w:val="5B0053EE"/>
    <w:rsid w:val="5BA343ED"/>
    <w:rsid w:val="5C57280E"/>
    <w:rsid w:val="5C7C40C8"/>
    <w:rsid w:val="5D4F0033"/>
    <w:rsid w:val="5D700D5D"/>
    <w:rsid w:val="5D803352"/>
    <w:rsid w:val="5DBB20D6"/>
    <w:rsid w:val="5DD451FE"/>
    <w:rsid w:val="5E6309BA"/>
    <w:rsid w:val="5E6A0F75"/>
    <w:rsid w:val="5E9B449A"/>
    <w:rsid w:val="5ECE0C99"/>
    <w:rsid w:val="5ED31D93"/>
    <w:rsid w:val="5F902F55"/>
    <w:rsid w:val="5FAC7002"/>
    <w:rsid w:val="606343EC"/>
    <w:rsid w:val="607D6CC9"/>
    <w:rsid w:val="60A00B94"/>
    <w:rsid w:val="60A972A5"/>
    <w:rsid w:val="60F91338"/>
    <w:rsid w:val="61C32C01"/>
    <w:rsid w:val="626F7B0B"/>
    <w:rsid w:val="62E93375"/>
    <w:rsid w:val="63392BF6"/>
    <w:rsid w:val="640B2DAF"/>
    <w:rsid w:val="646969CC"/>
    <w:rsid w:val="64B719A4"/>
    <w:rsid w:val="64DE716A"/>
    <w:rsid w:val="65393821"/>
    <w:rsid w:val="655908A2"/>
    <w:rsid w:val="65CB14F9"/>
    <w:rsid w:val="667B3E2D"/>
    <w:rsid w:val="66960BD8"/>
    <w:rsid w:val="66B40B0F"/>
    <w:rsid w:val="66C60A29"/>
    <w:rsid w:val="66D05BAC"/>
    <w:rsid w:val="67ED5C14"/>
    <w:rsid w:val="68007E4F"/>
    <w:rsid w:val="6808013C"/>
    <w:rsid w:val="6838670D"/>
    <w:rsid w:val="68991C29"/>
    <w:rsid w:val="68B91405"/>
    <w:rsid w:val="68C33C74"/>
    <w:rsid w:val="69686DFF"/>
    <w:rsid w:val="69AD24C0"/>
    <w:rsid w:val="69CF7AA8"/>
    <w:rsid w:val="6A0D3D09"/>
    <w:rsid w:val="6A1F396C"/>
    <w:rsid w:val="6A406AE2"/>
    <w:rsid w:val="6A682AA6"/>
    <w:rsid w:val="6AD611D4"/>
    <w:rsid w:val="6BA96FAE"/>
    <w:rsid w:val="6D18537D"/>
    <w:rsid w:val="6D1B720F"/>
    <w:rsid w:val="6D226789"/>
    <w:rsid w:val="70285980"/>
    <w:rsid w:val="702C5227"/>
    <w:rsid w:val="70757E8B"/>
    <w:rsid w:val="70D1200B"/>
    <w:rsid w:val="71976CE9"/>
    <w:rsid w:val="72517BCD"/>
    <w:rsid w:val="72546F16"/>
    <w:rsid w:val="72B92643"/>
    <w:rsid w:val="72E567CE"/>
    <w:rsid w:val="73337F2F"/>
    <w:rsid w:val="739048A5"/>
    <w:rsid w:val="73C7536F"/>
    <w:rsid w:val="74042666"/>
    <w:rsid w:val="74663604"/>
    <w:rsid w:val="74BF202E"/>
    <w:rsid w:val="75313FD1"/>
    <w:rsid w:val="758E5BD6"/>
    <w:rsid w:val="75942461"/>
    <w:rsid w:val="759B5BFF"/>
    <w:rsid w:val="75F83D9A"/>
    <w:rsid w:val="768F2C31"/>
    <w:rsid w:val="76E41CBF"/>
    <w:rsid w:val="783244A8"/>
    <w:rsid w:val="78765F1B"/>
    <w:rsid w:val="7890275A"/>
    <w:rsid w:val="78AC58A5"/>
    <w:rsid w:val="79232BA8"/>
    <w:rsid w:val="794B50E9"/>
    <w:rsid w:val="7967335E"/>
    <w:rsid w:val="79BA159C"/>
    <w:rsid w:val="7A3D151B"/>
    <w:rsid w:val="7A5E49E4"/>
    <w:rsid w:val="7A7410CA"/>
    <w:rsid w:val="7B1477E9"/>
    <w:rsid w:val="7B25426E"/>
    <w:rsid w:val="7B271119"/>
    <w:rsid w:val="7B6A102C"/>
    <w:rsid w:val="7BC95205"/>
    <w:rsid w:val="7C664A57"/>
    <w:rsid w:val="7D237C5A"/>
    <w:rsid w:val="7E98785A"/>
    <w:rsid w:val="7EA50156"/>
    <w:rsid w:val="7EB26479"/>
    <w:rsid w:val="7F242C23"/>
    <w:rsid w:val="7F68454B"/>
    <w:rsid w:val="7F7E165F"/>
    <w:rsid w:val="7FD8534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9" w:semiHidden="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1276" w:hanging="567"/>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9"/>
    <w:qFormat/>
    <w:uiPriority w:val="9"/>
    <w:pPr>
      <w:keepNext/>
      <w:keepLines/>
      <w:widowControl/>
      <w:tabs>
        <w:tab w:val="left" w:pos="1021"/>
      </w:tabs>
      <w:spacing w:before="40" w:after="40"/>
      <w:ind w:left="0" w:firstLine="567"/>
      <w:jc w:val="left"/>
      <w:outlineLvl w:val="3"/>
    </w:pPr>
    <w:rPr>
      <w:rFonts w:ascii="Cambria" w:hAnsi="Cambria"/>
      <w:b/>
      <w:bCs/>
      <w:sz w:val="24"/>
      <w:szCs w:val="28"/>
      <w:lang w:val="zh-CN"/>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annotation text"/>
    <w:basedOn w:val="1"/>
    <w:link w:val="33"/>
    <w:unhideWhenUsed/>
    <w:qFormat/>
    <w:uiPriority w:val="0"/>
    <w:pPr>
      <w:jc w:val="left"/>
    </w:pPr>
  </w:style>
  <w:style w:type="paragraph" w:styleId="8">
    <w:name w:val="Body Text"/>
    <w:basedOn w:val="1"/>
    <w:link w:val="32"/>
    <w:qFormat/>
    <w:uiPriority w:val="0"/>
    <w:pPr>
      <w:widowControl/>
      <w:spacing w:line="420" w:lineRule="auto"/>
      <w:ind w:left="0" w:firstLine="0"/>
      <w:jc w:val="center"/>
    </w:pPr>
    <w:rPr>
      <w:rFonts w:ascii="宋体" w:hAnsi="Times New Roman"/>
      <w:b/>
      <w:bCs/>
      <w:szCs w:val="21"/>
      <w:lang w:val="zh-CN"/>
    </w:rPr>
  </w:style>
  <w:style w:type="paragraph" w:styleId="9">
    <w:name w:val="Plain Text"/>
    <w:basedOn w:val="1"/>
    <w:qFormat/>
    <w:uiPriority w:val="0"/>
    <w:rPr>
      <w:rFonts w:ascii="宋体" w:hAnsi="Courier New"/>
      <w:szCs w:val="20"/>
    </w:rPr>
  </w:style>
  <w:style w:type="paragraph" w:styleId="10">
    <w:name w:val="Date"/>
    <w:basedOn w:val="1"/>
    <w:next w:val="1"/>
    <w:link w:val="27"/>
    <w:unhideWhenUsed/>
    <w:qFormat/>
    <w:uiPriority w:val="99"/>
    <w:pPr>
      <w:ind w:left="100" w:leftChars="2500"/>
    </w:pPr>
  </w:style>
  <w:style w:type="paragraph" w:styleId="11">
    <w:name w:val="Balloon Text"/>
    <w:basedOn w:val="1"/>
    <w:link w:val="26"/>
    <w:qFormat/>
    <w:uiPriority w:val="0"/>
    <w:rPr>
      <w:rFonts w:ascii="Times New Roman" w:hAnsi="Times New Roman"/>
      <w:kern w:val="0"/>
      <w:sz w:val="18"/>
      <w:szCs w:val="18"/>
    </w:rPr>
  </w:style>
  <w:style w:type="paragraph" w:styleId="12">
    <w:name w:val="footer"/>
    <w:basedOn w:val="1"/>
    <w:link w:val="25"/>
    <w:qFormat/>
    <w:uiPriority w:val="99"/>
    <w:pPr>
      <w:tabs>
        <w:tab w:val="center" w:pos="4153"/>
        <w:tab w:val="right" w:pos="8306"/>
      </w:tabs>
      <w:snapToGrid w:val="0"/>
      <w:jc w:val="left"/>
    </w:pPr>
    <w:rPr>
      <w:rFonts w:ascii="Times New Roman" w:hAnsi="Times New Roman"/>
      <w:kern w:val="0"/>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16">
    <w:name w:val="Emphasis"/>
    <w:qFormat/>
    <w:uiPriority w:val="20"/>
    <w:rPr>
      <w:color w:val="CC0000"/>
    </w:rPr>
  </w:style>
  <w:style w:type="character" w:styleId="17">
    <w:name w:val="Hyperlink"/>
    <w:qFormat/>
    <w:uiPriority w:val="0"/>
    <w:rPr>
      <w:color w:val="0000FF"/>
      <w:u w:val="single"/>
    </w:rPr>
  </w:style>
  <w:style w:type="character" w:styleId="18">
    <w:name w:val="annotation reference"/>
    <w:basedOn w:val="15"/>
    <w:unhideWhenUsed/>
    <w:qFormat/>
    <w:uiPriority w:val="0"/>
    <w:rPr>
      <w:sz w:val="21"/>
      <w:szCs w:val="21"/>
    </w:rPr>
  </w:style>
  <w:style w:type="paragraph" w:customStyle="1" w:styleId="19">
    <w:name w:val="样式 正文缩进 + 首行缩进:  2.56 字符 段前: 0.6 行 段后: 0.6 行"/>
    <w:basedOn w:val="6"/>
    <w:qFormat/>
    <w:uiPriority w:val="0"/>
    <w:pPr>
      <w:spacing w:before="228" w:beforeLines="60" w:after="228" w:afterLines="60"/>
      <w:jc w:val="left"/>
    </w:pPr>
    <w:rPr>
      <w:rFonts w:ascii="微软简仿宋" w:hAnsi="宋体" w:cs="宋体"/>
      <w:snapToGrid w:val="0"/>
      <w:lang w:val="zh-CN"/>
    </w:rPr>
  </w:style>
  <w:style w:type="paragraph" w:customStyle="1" w:styleId="20">
    <w:name w:val="reader-word-layer"/>
    <w:basedOn w:val="1"/>
    <w:qFormat/>
    <w:uiPriority w:val="0"/>
    <w:pPr>
      <w:widowControl/>
      <w:spacing w:before="100" w:beforeAutospacing="1" w:after="100" w:afterAutospacing="1"/>
      <w:ind w:left="0" w:firstLine="0"/>
      <w:jc w:val="left"/>
    </w:pPr>
    <w:rPr>
      <w:rFonts w:ascii="宋体" w:hAnsi="宋体" w:cs="宋体"/>
      <w:kern w:val="0"/>
      <w:sz w:val="24"/>
      <w:szCs w:val="24"/>
    </w:rPr>
  </w:style>
  <w:style w:type="paragraph" w:customStyle="1" w:styleId="21">
    <w:name w:val="列出段落1"/>
    <w:basedOn w:val="1"/>
    <w:qFormat/>
    <w:uiPriority w:val="0"/>
    <w:pPr>
      <w:ind w:firstLine="420" w:firstLineChars="200"/>
    </w:pPr>
  </w:style>
  <w:style w:type="paragraph" w:customStyle="1" w:styleId="22">
    <w:name w:val="列出段落2"/>
    <w:basedOn w:val="1"/>
    <w:qFormat/>
    <w:uiPriority w:val="34"/>
    <w:pPr>
      <w:widowControl/>
      <w:ind w:left="0" w:firstLine="420"/>
    </w:pPr>
    <w:rPr>
      <w:rFonts w:cs="Calibri"/>
      <w:kern w:val="0"/>
      <w:szCs w:val="21"/>
    </w:rPr>
  </w:style>
  <w:style w:type="character" w:customStyle="1" w:styleId="23">
    <w:name w:val="11dpi"/>
    <w:basedOn w:val="15"/>
    <w:qFormat/>
    <w:uiPriority w:val="0"/>
  </w:style>
  <w:style w:type="character" w:customStyle="1" w:styleId="24">
    <w:name w:val="页眉 字符"/>
    <w:link w:val="13"/>
    <w:qFormat/>
    <w:uiPriority w:val="0"/>
    <w:rPr>
      <w:sz w:val="18"/>
      <w:szCs w:val="18"/>
    </w:rPr>
  </w:style>
  <w:style w:type="character" w:customStyle="1" w:styleId="25">
    <w:name w:val="页脚 字符"/>
    <w:link w:val="12"/>
    <w:qFormat/>
    <w:uiPriority w:val="99"/>
    <w:rPr>
      <w:sz w:val="18"/>
      <w:szCs w:val="18"/>
    </w:rPr>
  </w:style>
  <w:style w:type="character" w:customStyle="1" w:styleId="26">
    <w:name w:val="批注框文本 字符"/>
    <w:link w:val="11"/>
    <w:qFormat/>
    <w:uiPriority w:val="0"/>
    <w:rPr>
      <w:sz w:val="18"/>
      <w:szCs w:val="18"/>
    </w:rPr>
  </w:style>
  <w:style w:type="character" w:customStyle="1" w:styleId="27">
    <w:name w:val="日期 字符"/>
    <w:link w:val="10"/>
    <w:semiHidden/>
    <w:qFormat/>
    <w:uiPriority w:val="99"/>
    <w:rPr>
      <w:rFonts w:ascii="Calibri" w:hAnsi="Calibri"/>
      <w:kern w:val="2"/>
      <w:sz w:val="21"/>
      <w:szCs w:val="22"/>
    </w:rPr>
  </w:style>
  <w:style w:type="paragraph" w:customStyle="1" w:styleId="28">
    <w:name w:val="列出段落3"/>
    <w:basedOn w:val="1"/>
    <w:qFormat/>
    <w:uiPriority w:val="34"/>
    <w:pPr>
      <w:ind w:firstLine="420" w:firstLineChars="200"/>
    </w:pPr>
  </w:style>
  <w:style w:type="character" w:customStyle="1" w:styleId="29">
    <w:name w:val="标题 4 字符"/>
    <w:basedOn w:val="15"/>
    <w:link w:val="5"/>
    <w:qFormat/>
    <w:uiPriority w:val="9"/>
    <w:rPr>
      <w:rFonts w:ascii="Cambria" w:hAnsi="Cambria"/>
      <w:b/>
      <w:bCs/>
      <w:kern w:val="2"/>
      <w:sz w:val="24"/>
      <w:szCs w:val="28"/>
      <w:lang w:val="zh-CN" w:eastAsia="zh-CN"/>
    </w:rPr>
  </w:style>
  <w:style w:type="character" w:customStyle="1" w:styleId="30">
    <w:name w:val="标题 3 字符"/>
    <w:basedOn w:val="15"/>
    <w:link w:val="4"/>
    <w:semiHidden/>
    <w:qFormat/>
    <w:uiPriority w:val="9"/>
    <w:rPr>
      <w:rFonts w:ascii="Calibri" w:hAnsi="Calibri"/>
      <w:b/>
      <w:bCs/>
      <w:kern w:val="2"/>
      <w:sz w:val="32"/>
      <w:szCs w:val="32"/>
    </w:rPr>
  </w:style>
  <w:style w:type="character" w:customStyle="1" w:styleId="31">
    <w:name w:val="标题 2 字符"/>
    <w:basedOn w:val="15"/>
    <w:link w:val="3"/>
    <w:semiHidden/>
    <w:qFormat/>
    <w:uiPriority w:val="9"/>
    <w:rPr>
      <w:rFonts w:asciiTheme="majorHAnsi" w:hAnsiTheme="majorHAnsi" w:eastAsiaTheme="majorEastAsia" w:cstheme="majorBidi"/>
      <w:b/>
      <w:bCs/>
      <w:kern w:val="2"/>
      <w:sz w:val="32"/>
      <w:szCs w:val="32"/>
    </w:rPr>
  </w:style>
  <w:style w:type="character" w:customStyle="1" w:styleId="32">
    <w:name w:val="正文文本 字符"/>
    <w:basedOn w:val="15"/>
    <w:link w:val="8"/>
    <w:qFormat/>
    <w:uiPriority w:val="0"/>
    <w:rPr>
      <w:rFonts w:ascii="宋体"/>
      <w:b/>
      <w:bCs/>
      <w:kern w:val="2"/>
      <w:sz w:val="21"/>
      <w:szCs w:val="21"/>
      <w:lang w:val="zh-CN" w:eastAsia="zh-CN"/>
    </w:rPr>
  </w:style>
  <w:style w:type="character" w:customStyle="1" w:styleId="33">
    <w:name w:val="批注文字 字符"/>
    <w:basedOn w:val="15"/>
    <w:link w:val="7"/>
    <w:semiHidden/>
    <w:qFormat/>
    <w:uiPriority w:val="0"/>
    <w:rPr>
      <w:rFonts w:ascii="Calibri" w:hAnsi="Calibri"/>
      <w:kern w:val="2"/>
      <w:sz w:val="21"/>
      <w:szCs w:val="22"/>
    </w:rPr>
  </w:style>
  <w:style w:type="paragraph" w:customStyle="1" w:styleId="34">
    <w:name w:val="s6"/>
    <w:basedOn w:val="1"/>
    <w:qFormat/>
    <w:uiPriority w:val="0"/>
    <w:pPr>
      <w:widowControl/>
      <w:spacing w:before="100" w:beforeAutospacing="1" w:after="100" w:afterAutospacing="1"/>
      <w:ind w:left="0" w:firstLine="0"/>
      <w:jc w:val="left"/>
    </w:pPr>
    <w:rPr>
      <w:rFonts w:ascii="宋体" w:hAnsi="宋体" w:cs="宋体"/>
      <w:kern w:val="0"/>
      <w:sz w:val="24"/>
      <w:szCs w:val="24"/>
    </w:rPr>
  </w:style>
  <w:style w:type="character" w:customStyle="1" w:styleId="35">
    <w:name w:val="正文 CharProp Char"/>
    <w:qFormat/>
    <w:uiPriority w:val="0"/>
    <w:rPr>
      <w:kern w:val="2"/>
      <w:sz w:val="21"/>
      <w:szCs w:val="22"/>
      <w:lang w:val="en-US" w:eastAsia="zh-CN"/>
    </w:rPr>
  </w:style>
  <w:style w:type="paragraph" w:customStyle="1" w:styleId="36">
    <w:name w:val="仿宋三号"/>
    <w:basedOn w:val="28"/>
    <w:qFormat/>
    <w:uiPriority w:val="0"/>
    <w:rPr>
      <w:rFonts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DF2561-C72B-46F4-8F34-951FF39C4BE5}">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610</Words>
  <Characters>3477</Characters>
  <Lines>28</Lines>
  <Paragraphs>8</Paragraphs>
  <TotalTime>0</TotalTime>
  <ScaleCrop>false</ScaleCrop>
  <LinksUpToDate>false</LinksUpToDate>
  <CharactersWithSpaces>4079</CharactersWithSpaces>
  <Application>WPS Office_11.8.2.9075_F1E327BC-269C-435d-A152-05C5408002CA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2020-03-20T07:40:00Z</dcterms:created>
  <dc:creator>王京生</dc:creator>
  <cp:lastModifiedBy>李晓亮</cp:lastModifiedBy>
  <cp:lastPrinted>2024-08-21T06:47:00Z</cp:lastPrinted>
  <dcterms:modified xsi:type="dcterms:W3CDTF">2025-07-17T06:37:13Z</dcterms:modified>
  <dc:title>王京生</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2052-11.8.2.9075</vt:lpwstr>
  </property>
  <property fmtid="{D5CDD505-2E9C-101B-9397-08002B2CF9AE}" pid="3" name="ICV">
    <vt:lpwstr>2FD09A6E2E2C432EA466AF571B5C1A57</vt:lpwstr>
  </property>
</Properties>
</file>