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300" w:rsidRDefault="00813300" w:rsidP="00813300">
      <w:pPr>
        <w:pStyle w:val="a5"/>
        <w:shd w:val="clear" w:color="auto" w:fill="FFFFFF"/>
        <w:ind w:firstLine="640"/>
        <w:textAlignment w:val="top"/>
        <w:rPr>
          <w:rFonts w:ascii="黑体" w:eastAsia="黑体" w:hAnsi="黑体"/>
          <w:b/>
          <w:snapToGrid w:val="0"/>
          <w:sz w:val="28"/>
          <w:szCs w:val="28"/>
        </w:rPr>
      </w:pPr>
      <w:bookmarkStart w:id="0" w:name="_Toc217302014"/>
      <w:r>
        <w:rPr>
          <w:rFonts w:ascii="黑体" w:eastAsia="黑体" w:hAnsi="黑体" w:hint="eastAsia"/>
          <w:b/>
          <w:snapToGrid w:val="0"/>
          <w:sz w:val="28"/>
          <w:szCs w:val="28"/>
        </w:rPr>
        <w:t>一、服务供应商要求</w:t>
      </w:r>
    </w:p>
    <w:p w:rsidR="00813300" w:rsidRDefault="00813300" w:rsidP="00813300">
      <w:pPr>
        <w:pStyle w:val="a5"/>
        <w:spacing w:line="580" w:lineRule="exact"/>
        <w:ind w:firstLineChars="200" w:firstLine="560"/>
        <w:rPr>
          <w:rFonts w:cs="宋体"/>
          <w:sz w:val="28"/>
          <w:szCs w:val="28"/>
        </w:rPr>
      </w:pPr>
      <w:r>
        <w:rPr>
          <w:rFonts w:cs="宋体" w:hint="eastAsia"/>
          <w:sz w:val="28"/>
          <w:szCs w:val="28"/>
        </w:rPr>
        <w:t>1. 公司注册资本金达到</w:t>
      </w:r>
      <w:r>
        <w:rPr>
          <w:rFonts w:cs="宋体"/>
          <w:sz w:val="28"/>
          <w:szCs w:val="28"/>
        </w:rPr>
        <w:t>2</w:t>
      </w:r>
      <w:r>
        <w:rPr>
          <w:rFonts w:cs="宋体" w:hint="eastAsia"/>
          <w:sz w:val="28"/>
          <w:szCs w:val="28"/>
        </w:rPr>
        <w:t>00</w:t>
      </w:r>
      <w:bookmarkStart w:id="1" w:name="_GoBack"/>
      <w:bookmarkEnd w:id="1"/>
      <w:r>
        <w:rPr>
          <w:rFonts w:cs="宋体" w:hint="eastAsia"/>
          <w:sz w:val="28"/>
          <w:szCs w:val="28"/>
        </w:rPr>
        <w:t>万元（含）以上；</w:t>
      </w:r>
    </w:p>
    <w:p w:rsidR="00813300" w:rsidRDefault="00813300" w:rsidP="00813300">
      <w:pPr>
        <w:pStyle w:val="a5"/>
        <w:spacing w:line="580" w:lineRule="exact"/>
        <w:ind w:firstLineChars="200" w:firstLine="560"/>
        <w:rPr>
          <w:rFonts w:cs="宋体"/>
          <w:sz w:val="28"/>
          <w:szCs w:val="28"/>
        </w:rPr>
      </w:pPr>
      <w:r>
        <w:rPr>
          <w:rFonts w:cs="宋体" w:hint="eastAsia"/>
          <w:sz w:val="28"/>
          <w:szCs w:val="28"/>
        </w:rPr>
        <w:t>2. 具有民事权利能力和民事行为能力，能够依法独立享受民事权利和承担民事义务的法人，具有独立的企业法人资格；</w:t>
      </w:r>
    </w:p>
    <w:p w:rsidR="00813300" w:rsidRDefault="00813300" w:rsidP="00813300">
      <w:pPr>
        <w:pStyle w:val="a5"/>
        <w:spacing w:line="580" w:lineRule="exact"/>
        <w:ind w:firstLineChars="200" w:firstLine="560"/>
        <w:rPr>
          <w:rFonts w:cs="宋体"/>
          <w:sz w:val="28"/>
          <w:szCs w:val="28"/>
        </w:rPr>
      </w:pPr>
      <w:r>
        <w:rPr>
          <w:rFonts w:cs="宋体" w:hint="eastAsia"/>
          <w:sz w:val="28"/>
          <w:szCs w:val="28"/>
        </w:rPr>
        <w:t>3.经营范围涉及物业管理服务相关的内容，包括物业服务、门卫服务、</w:t>
      </w:r>
      <w:r>
        <w:rPr>
          <w:rFonts w:asciiTheme="minorEastAsia" w:hAnsiTheme="minorEastAsia" w:hint="eastAsia"/>
          <w:color w:val="000000"/>
          <w:sz w:val="28"/>
          <w:szCs w:val="28"/>
        </w:rPr>
        <w:t>24小时消防管理服务、本部办公场所电梯日常管理服务</w:t>
      </w:r>
      <w:r>
        <w:rPr>
          <w:rFonts w:cs="宋体" w:hint="eastAsia"/>
          <w:sz w:val="28"/>
          <w:szCs w:val="28"/>
        </w:rPr>
        <w:t>等；</w:t>
      </w:r>
    </w:p>
    <w:p w:rsidR="00813300" w:rsidRDefault="00813300" w:rsidP="00813300">
      <w:pPr>
        <w:pStyle w:val="a5"/>
        <w:spacing w:line="580" w:lineRule="exact"/>
        <w:ind w:firstLineChars="200" w:firstLine="560"/>
        <w:rPr>
          <w:rFonts w:cs="宋体"/>
          <w:sz w:val="28"/>
          <w:szCs w:val="28"/>
        </w:rPr>
      </w:pPr>
      <w:r>
        <w:rPr>
          <w:rFonts w:cs="宋体" w:hint="eastAsia"/>
          <w:sz w:val="28"/>
          <w:szCs w:val="28"/>
        </w:rPr>
        <w:t>4.注册地在广州市内，且在广州市内有固定营业场所；</w:t>
      </w:r>
    </w:p>
    <w:p w:rsidR="00813300" w:rsidRPr="00813300" w:rsidRDefault="00813300" w:rsidP="00813300">
      <w:pPr>
        <w:pStyle w:val="a5"/>
        <w:spacing w:line="580" w:lineRule="exact"/>
        <w:ind w:firstLineChars="200" w:firstLine="560"/>
        <w:rPr>
          <w:rFonts w:cs="宋体" w:hint="eastAsia"/>
          <w:sz w:val="28"/>
          <w:szCs w:val="28"/>
        </w:rPr>
      </w:pPr>
      <w:r>
        <w:rPr>
          <w:rFonts w:cs="宋体" w:hint="eastAsia"/>
          <w:sz w:val="28"/>
          <w:szCs w:val="28"/>
        </w:rPr>
        <w:t>5.</w:t>
      </w:r>
      <w:r>
        <w:rPr>
          <w:rFonts w:hint="eastAsia"/>
        </w:rPr>
        <w:t xml:space="preserve"> </w:t>
      </w:r>
      <w:r>
        <w:rPr>
          <w:rFonts w:cs="宋体" w:hint="eastAsia"/>
          <w:sz w:val="28"/>
          <w:szCs w:val="28"/>
        </w:rPr>
        <w:t>具有服务对象为金融机构、政府机关、事业单位或国企的服务经验案例。</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30"/>
          <w:szCs w:val="30"/>
        </w:rPr>
        <w:t>二</w:t>
      </w:r>
      <w:r>
        <w:rPr>
          <w:rFonts w:ascii="黑体" w:eastAsia="黑体" w:hAnsi="黑体" w:hint="eastAsia"/>
          <w:b/>
          <w:snapToGrid w:val="0"/>
          <w:sz w:val="28"/>
          <w:szCs w:val="28"/>
        </w:rPr>
        <w:t>、服务品类</w:t>
      </w:r>
    </w:p>
    <w:p w:rsidR="00813300" w:rsidRPr="00813300" w:rsidRDefault="00813300" w:rsidP="00813300">
      <w:pPr>
        <w:pStyle w:val="a5"/>
        <w:spacing w:line="580" w:lineRule="exact"/>
        <w:ind w:firstLineChars="200" w:firstLine="560"/>
        <w:jc w:val="both"/>
        <w:rPr>
          <w:rFonts w:asciiTheme="minorEastAsia" w:hAnsiTheme="minorEastAsia" w:hint="eastAsia"/>
          <w:color w:val="000000"/>
          <w:sz w:val="28"/>
          <w:szCs w:val="28"/>
        </w:rPr>
      </w:pPr>
      <w:r>
        <w:rPr>
          <w:rFonts w:asciiTheme="minorEastAsia" w:hAnsiTheme="minorEastAsia" w:cs="宋体" w:hint="eastAsia"/>
          <w:color w:val="000000"/>
          <w:sz w:val="28"/>
          <w:szCs w:val="28"/>
        </w:rPr>
        <w:t>根据</w:t>
      </w:r>
      <w:r>
        <w:rPr>
          <w:rFonts w:cs="宋体" w:hint="eastAsia"/>
          <w:sz w:val="28"/>
          <w:szCs w:val="28"/>
        </w:rPr>
        <w:t>我行的要求提供</w:t>
      </w:r>
      <w:r>
        <w:rPr>
          <w:rFonts w:cs="宋体" w:hint="eastAsia"/>
          <w:sz w:val="28"/>
          <w:szCs w:val="28"/>
        </w:rPr>
        <w:t>花都校区</w:t>
      </w:r>
      <w:r>
        <w:rPr>
          <w:rFonts w:asciiTheme="minorEastAsia" w:hAnsiTheme="minorEastAsia" w:hint="eastAsia"/>
          <w:color w:val="000000"/>
          <w:sz w:val="28"/>
          <w:szCs w:val="28"/>
        </w:rPr>
        <w:t>24小时消防管理服务，包括不限于控制室值班、大楼防火及安全巡查、防火检查、</w:t>
      </w:r>
      <w:r>
        <w:rPr>
          <w:rFonts w:asciiTheme="minorEastAsia" w:hAnsiTheme="minorEastAsia" w:hint="eastAsia"/>
          <w:color w:val="000000"/>
          <w:sz w:val="28"/>
          <w:szCs w:val="28"/>
        </w:rPr>
        <w:t>安全监控</w:t>
      </w:r>
      <w:r w:rsidR="007E1030">
        <w:rPr>
          <w:rFonts w:asciiTheme="minorEastAsia" w:hAnsiTheme="minorEastAsia" w:hint="eastAsia"/>
          <w:color w:val="000000"/>
          <w:sz w:val="28"/>
          <w:szCs w:val="28"/>
        </w:rPr>
        <w:t>等。</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t>三、服务内容</w:t>
      </w:r>
    </w:p>
    <w:p w:rsidR="00813300" w:rsidRDefault="00813300" w:rsidP="00813300">
      <w:pPr>
        <w:spacing w:line="360" w:lineRule="auto"/>
        <w:ind w:firstLineChars="200" w:firstLine="560"/>
        <w:rPr>
          <w:rFonts w:asciiTheme="minorEastAsia" w:eastAsia="宋体" w:hAnsiTheme="minorEastAsia" w:cs="Times New Roman"/>
          <w:color w:val="000000"/>
          <w:sz w:val="28"/>
          <w:szCs w:val="28"/>
        </w:rPr>
      </w:pPr>
      <w:r>
        <w:rPr>
          <w:rFonts w:asciiTheme="minorEastAsia" w:eastAsia="宋体" w:hAnsiTheme="minorEastAsia" w:cs="Times New Roman" w:hint="eastAsia"/>
          <w:color w:val="000000"/>
          <w:sz w:val="28"/>
          <w:szCs w:val="28"/>
        </w:rPr>
        <w:t>1.</w:t>
      </w:r>
      <w:r w:rsidR="007E1030">
        <w:rPr>
          <w:rFonts w:asciiTheme="minorEastAsia" w:eastAsia="宋体" w:hAnsiTheme="minorEastAsia" w:cs="Times New Roman" w:hint="eastAsia"/>
          <w:color w:val="000000"/>
          <w:sz w:val="28"/>
          <w:szCs w:val="28"/>
        </w:rPr>
        <w:t>花都校区的消防管理</w:t>
      </w:r>
      <w:r>
        <w:rPr>
          <w:rFonts w:asciiTheme="minorEastAsia" w:eastAsia="宋体" w:hAnsiTheme="minorEastAsia" w:cs="Times New Roman" w:hint="eastAsia"/>
          <w:color w:val="000000"/>
          <w:sz w:val="28"/>
          <w:szCs w:val="28"/>
        </w:rPr>
        <w:t>服务（面积</w:t>
      </w:r>
      <w:r w:rsidR="007E1030" w:rsidRPr="007E1030">
        <w:rPr>
          <w:rFonts w:asciiTheme="minorEastAsia" w:eastAsia="宋体" w:hAnsiTheme="minorEastAsia" w:cs="Times New Roman" w:hint="eastAsia"/>
          <w:color w:val="000000"/>
          <w:sz w:val="28"/>
          <w:szCs w:val="28"/>
        </w:rPr>
        <w:t>9770.01</w:t>
      </w:r>
      <w:r w:rsidR="007E1030">
        <w:rPr>
          <w:rFonts w:ascii="宋体" w:eastAsia="宋体" w:hAnsi="宋体" w:cs="宋体" w:hint="eastAsia"/>
          <w:color w:val="000000"/>
          <w:sz w:val="22"/>
        </w:rPr>
        <w:t xml:space="preserve"> </w:t>
      </w:r>
      <w:r>
        <w:rPr>
          <w:rFonts w:asciiTheme="minorEastAsia" w:eastAsia="宋体" w:hAnsiTheme="minorEastAsia" w:cs="Times New Roman" w:hint="eastAsia"/>
          <w:color w:val="000000"/>
          <w:sz w:val="28"/>
          <w:szCs w:val="28"/>
        </w:rPr>
        <w:t>平方米）</w:t>
      </w:r>
    </w:p>
    <w:p w:rsidR="00813300" w:rsidRDefault="00813300" w:rsidP="00813300">
      <w:pPr>
        <w:spacing w:line="560" w:lineRule="exact"/>
        <w:ind w:firstLineChars="200" w:firstLine="560"/>
        <w:rPr>
          <w:rFonts w:asciiTheme="minorEastAsia" w:eastAsia="宋体" w:hAnsiTheme="minorEastAsia" w:cs="Times New Roman"/>
          <w:color w:val="000000"/>
          <w:sz w:val="28"/>
          <w:szCs w:val="28"/>
        </w:rPr>
      </w:pPr>
      <w:r>
        <w:rPr>
          <w:rFonts w:asciiTheme="minorEastAsia" w:eastAsia="宋体" w:hAnsiTheme="minorEastAsia" w:cs="Times New Roman" w:hint="eastAsia"/>
          <w:color w:val="000000"/>
          <w:sz w:val="28"/>
          <w:szCs w:val="28"/>
        </w:rPr>
        <w:t>供应商需安排至少安排</w:t>
      </w:r>
      <w:r w:rsidR="00BE5209">
        <w:rPr>
          <w:rFonts w:asciiTheme="minorEastAsia" w:eastAsia="宋体" w:hAnsiTheme="minorEastAsia" w:cs="Times New Roman"/>
          <w:b/>
          <w:color w:val="000000"/>
          <w:sz w:val="28"/>
          <w:szCs w:val="28"/>
        </w:rPr>
        <w:t>8</w:t>
      </w:r>
      <w:r>
        <w:rPr>
          <w:rFonts w:asciiTheme="minorEastAsia" w:eastAsia="宋体" w:hAnsiTheme="minorEastAsia" w:cs="Times New Roman" w:hint="eastAsia"/>
          <w:b/>
          <w:color w:val="000000"/>
          <w:sz w:val="28"/>
          <w:szCs w:val="28"/>
        </w:rPr>
        <w:t>人</w:t>
      </w:r>
      <w:r w:rsidR="00BE5209">
        <w:rPr>
          <w:rFonts w:asciiTheme="minorEastAsia" w:eastAsia="宋体" w:hAnsiTheme="minorEastAsia" w:cs="Times New Roman" w:hint="eastAsia"/>
          <w:color w:val="000000"/>
          <w:sz w:val="28"/>
          <w:szCs w:val="28"/>
        </w:rPr>
        <w:t>（持中级建（构）筑物消防员资格证</w:t>
      </w:r>
      <w:r>
        <w:rPr>
          <w:rFonts w:asciiTheme="minorEastAsia" w:eastAsia="宋体" w:hAnsiTheme="minorEastAsia" w:cs="Times New Roman" w:hint="eastAsia"/>
          <w:color w:val="000000"/>
          <w:sz w:val="28"/>
          <w:szCs w:val="28"/>
        </w:rPr>
        <w:t>提供消防24小时值班和管理。</w:t>
      </w:r>
    </w:p>
    <w:p w:rsidR="00813300" w:rsidRDefault="00813300" w:rsidP="00813300">
      <w:pPr>
        <w:spacing w:line="360" w:lineRule="auto"/>
        <w:ind w:firstLineChars="200" w:firstLine="560"/>
        <w:rPr>
          <w:rFonts w:asciiTheme="minorEastAsia" w:eastAsia="宋体" w:hAnsiTheme="minorEastAsia" w:cs="Times New Roman"/>
          <w:color w:val="000000"/>
          <w:sz w:val="28"/>
          <w:szCs w:val="28"/>
        </w:rPr>
      </w:pPr>
      <w:r>
        <w:rPr>
          <w:rFonts w:asciiTheme="minorEastAsia" w:eastAsia="宋体" w:hAnsiTheme="minorEastAsia" w:cs="Times New Roman" w:hint="eastAsia"/>
          <w:color w:val="000000"/>
          <w:sz w:val="28"/>
          <w:szCs w:val="28"/>
        </w:rPr>
        <w:t>2.服务期限</w:t>
      </w:r>
    </w:p>
    <w:p w:rsidR="00813300" w:rsidRDefault="00813300" w:rsidP="00813300">
      <w:pPr>
        <w:spacing w:line="360" w:lineRule="auto"/>
        <w:ind w:firstLineChars="200" w:firstLine="560"/>
        <w:rPr>
          <w:rFonts w:asciiTheme="minorEastAsia" w:eastAsia="宋体" w:hAnsiTheme="minorEastAsia" w:cs="Times New Roman"/>
          <w:color w:val="000000"/>
          <w:sz w:val="28"/>
          <w:szCs w:val="28"/>
        </w:rPr>
      </w:pPr>
      <w:r>
        <w:rPr>
          <w:rFonts w:asciiTheme="minorEastAsia" w:eastAsia="宋体" w:hAnsiTheme="minorEastAsia" w:cs="Times New Roman" w:hint="eastAsia"/>
          <w:color w:val="000000"/>
          <w:sz w:val="28"/>
          <w:szCs w:val="28"/>
        </w:rPr>
        <w:t>24个月。</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lastRenderedPageBreak/>
        <w:t>四、服务团队</w:t>
      </w:r>
    </w:p>
    <w:p w:rsidR="00813300" w:rsidRDefault="00813300" w:rsidP="00813300">
      <w:pPr>
        <w:spacing w:line="360" w:lineRule="auto"/>
        <w:ind w:firstLineChars="200" w:firstLine="560"/>
        <w:rPr>
          <w:rFonts w:ascii="宋体" w:eastAsia="宋体" w:hAnsi="宋体"/>
          <w:color w:val="000000"/>
          <w:sz w:val="28"/>
          <w:szCs w:val="28"/>
        </w:rPr>
      </w:pPr>
      <w:r>
        <w:rPr>
          <w:rFonts w:ascii="宋体" w:eastAsia="宋体" w:hAnsi="宋体" w:hint="eastAsia"/>
          <w:color w:val="000000"/>
          <w:sz w:val="28"/>
          <w:szCs w:val="28"/>
        </w:rPr>
        <w:t>1．思想素质：应有优秀的道德品质和高尚的情操，讲文明，遵守社法律法规、社会公德。</w:t>
      </w:r>
    </w:p>
    <w:p w:rsidR="00813300" w:rsidRDefault="00813300" w:rsidP="00813300">
      <w:pPr>
        <w:spacing w:line="360" w:lineRule="auto"/>
        <w:ind w:firstLineChars="200" w:firstLine="560"/>
        <w:rPr>
          <w:rFonts w:ascii="宋体" w:eastAsia="宋体" w:hAnsi="宋体"/>
          <w:color w:val="000000"/>
          <w:sz w:val="28"/>
          <w:szCs w:val="28"/>
        </w:rPr>
      </w:pPr>
      <w:r>
        <w:rPr>
          <w:rFonts w:ascii="宋体" w:eastAsia="宋体" w:hAnsi="宋体" w:hint="eastAsia"/>
          <w:color w:val="000000"/>
          <w:sz w:val="28"/>
          <w:szCs w:val="28"/>
        </w:rPr>
        <w:t>2．技能素质：</w:t>
      </w:r>
    </w:p>
    <w:p w:rsidR="00813300" w:rsidRDefault="00813300" w:rsidP="00813300">
      <w:pPr>
        <w:spacing w:line="360" w:lineRule="auto"/>
        <w:ind w:firstLineChars="200" w:firstLine="560"/>
        <w:rPr>
          <w:rFonts w:ascii="宋体" w:eastAsia="宋体" w:hAnsi="宋体"/>
          <w:color w:val="000000"/>
          <w:sz w:val="28"/>
          <w:szCs w:val="28"/>
        </w:rPr>
      </w:pPr>
      <w:r>
        <w:rPr>
          <w:rFonts w:ascii="宋体" w:eastAsia="宋体" w:hAnsi="宋体" w:hint="eastAsia"/>
          <w:color w:val="000000"/>
          <w:sz w:val="28"/>
          <w:szCs w:val="28"/>
        </w:rPr>
        <w:t>消防控制室值班人员</w:t>
      </w:r>
      <w:r w:rsidR="00BE5209">
        <w:rPr>
          <w:rFonts w:ascii="宋体" w:eastAsia="宋体" w:hAnsi="宋体"/>
          <w:color w:val="000000"/>
          <w:sz w:val="28"/>
          <w:szCs w:val="28"/>
        </w:rPr>
        <w:t>8</w:t>
      </w:r>
      <w:r w:rsidR="00BE5209">
        <w:rPr>
          <w:rFonts w:ascii="宋体" w:eastAsia="宋体" w:hAnsi="宋体" w:hint="eastAsia"/>
          <w:color w:val="000000"/>
          <w:sz w:val="28"/>
          <w:szCs w:val="28"/>
        </w:rPr>
        <w:t>人必须是持中级建（构）筑物消防员资格</w:t>
      </w:r>
      <w:r>
        <w:rPr>
          <w:rFonts w:asciiTheme="minorEastAsia" w:eastAsia="宋体" w:hAnsiTheme="minorEastAsia" w:cs="Times New Roman" w:hint="eastAsia"/>
          <w:color w:val="000000"/>
          <w:sz w:val="28"/>
          <w:szCs w:val="28"/>
        </w:rPr>
        <w:t>证</w:t>
      </w:r>
      <w:r>
        <w:rPr>
          <w:rFonts w:ascii="宋体" w:eastAsia="宋体" w:hAnsi="宋体" w:hint="eastAsia"/>
          <w:color w:val="000000"/>
          <w:sz w:val="28"/>
          <w:szCs w:val="28"/>
        </w:rPr>
        <w:t>，良好的语言沟通能力、娴熟的职业务工作素质，并具备独立工作能力、组织协调能力和应急问题处理能力。</w:t>
      </w:r>
    </w:p>
    <w:p w:rsidR="00813300" w:rsidRDefault="00813300" w:rsidP="00813300">
      <w:pPr>
        <w:widowControl/>
        <w:ind w:firstLineChars="152" w:firstLine="426"/>
        <w:jc w:val="left"/>
        <w:rPr>
          <w:rFonts w:ascii="宋体" w:eastAsia="宋体" w:hAnsi="宋体"/>
          <w:color w:val="000000"/>
          <w:sz w:val="28"/>
          <w:szCs w:val="28"/>
        </w:rPr>
      </w:pPr>
      <w:r>
        <w:rPr>
          <w:rFonts w:ascii="宋体" w:eastAsia="宋体" w:hAnsi="宋体" w:hint="eastAsia"/>
          <w:color w:val="000000"/>
          <w:sz w:val="28"/>
          <w:szCs w:val="28"/>
        </w:rPr>
        <w:t>3．心理素质:具有良好的观察能力、承受能力和沉着冷静与有条不紊的处事能力。</w:t>
      </w:r>
    </w:p>
    <w:p w:rsidR="00813300" w:rsidRDefault="00813300" w:rsidP="00813300">
      <w:pPr>
        <w:spacing w:line="360" w:lineRule="auto"/>
        <w:ind w:firstLineChars="152" w:firstLine="426"/>
        <w:rPr>
          <w:rFonts w:ascii="宋体" w:eastAsia="宋体" w:hAnsi="宋体"/>
          <w:color w:val="000000"/>
          <w:sz w:val="28"/>
          <w:szCs w:val="28"/>
        </w:rPr>
      </w:pPr>
      <w:r>
        <w:rPr>
          <w:rFonts w:ascii="宋体" w:eastAsia="宋体" w:hAnsi="宋体" w:cs="宋体" w:hint="eastAsia"/>
          <w:sz w:val="28"/>
          <w:szCs w:val="28"/>
        </w:rPr>
        <w:t>4</w:t>
      </w:r>
      <w:r>
        <w:rPr>
          <w:rFonts w:ascii="宋体" w:eastAsia="宋体" w:hAnsi="宋体" w:hint="eastAsia"/>
          <w:color w:val="000000"/>
          <w:sz w:val="28"/>
          <w:szCs w:val="28"/>
        </w:rPr>
        <w:t>．身体素质:身体健康、精力充沛。</w:t>
      </w:r>
    </w:p>
    <w:p w:rsidR="00813300" w:rsidRDefault="00813300" w:rsidP="00813300">
      <w:pPr>
        <w:spacing w:line="360" w:lineRule="auto"/>
        <w:ind w:firstLineChars="152" w:firstLine="426"/>
        <w:rPr>
          <w:rFonts w:ascii="宋体" w:eastAsia="宋体" w:hAnsi="宋体"/>
          <w:color w:val="000000"/>
          <w:sz w:val="28"/>
          <w:szCs w:val="28"/>
        </w:rPr>
      </w:pPr>
      <w:r>
        <w:rPr>
          <w:rFonts w:ascii="宋体" w:eastAsia="宋体" w:hAnsi="宋体" w:hint="eastAsia"/>
          <w:color w:val="000000"/>
          <w:sz w:val="28"/>
          <w:szCs w:val="28"/>
        </w:rPr>
        <w:t>5. 年龄要求：男士不超过55岁，女士不超过45岁。</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t>五、服务质量要求</w:t>
      </w:r>
    </w:p>
    <w:p w:rsidR="00813300" w:rsidRDefault="00813300" w:rsidP="00813300">
      <w:pPr>
        <w:pStyle w:val="0"/>
        <w:tabs>
          <w:tab w:val="left" w:pos="709"/>
        </w:tabs>
        <w:spacing w:line="360" w:lineRule="auto"/>
        <w:ind w:firstLineChars="200" w:firstLine="560"/>
        <w:rPr>
          <w:rFonts w:ascii="宋体" w:hAnsi="宋体" w:cstheme="minorBidi"/>
          <w:color w:val="000000"/>
          <w:sz w:val="28"/>
          <w:szCs w:val="28"/>
        </w:rPr>
      </w:pPr>
      <w:r>
        <w:rPr>
          <w:rFonts w:ascii="宋体" w:hAnsi="宋体" w:cstheme="minorBidi" w:hint="eastAsia"/>
          <w:color w:val="000000"/>
          <w:sz w:val="28"/>
          <w:szCs w:val="28"/>
        </w:rPr>
        <w:t>根据我行的要求提供物业管理等服务，不断听取相关工作人员的合理化建议和要求，及时弥补工作中的缺陷与不足，提供最优质的服务、最贴心的关怀。结合</w:t>
      </w:r>
      <w:r w:rsidR="00BE5209">
        <w:rPr>
          <w:rFonts w:ascii="宋体" w:hAnsi="宋体" w:cstheme="minorBidi" w:hint="eastAsia"/>
          <w:color w:val="000000"/>
          <w:sz w:val="28"/>
          <w:szCs w:val="28"/>
        </w:rPr>
        <w:t>花都校区</w:t>
      </w:r>
      <w:r>
        <w:rPr>
          <w:rFonts w:ascii="宋体" w:hAnsi="宋体" w:cstheme="minorBidi" w:hint="eastAsia"/>
          <w:color w:val="000000"/>
          <w:sz w:val="28"/>
          <w:szCs w:val="28"/>
        </w:rPr>
        <w:t>服务工作实施标准，制定出一套科学、规范、完善、可操作性强、行之有效的物业管理服务运作制度，达到人人有章可循，事事有据可依，各项服务环节能得到有效地控制。建立严格的检查、监督机制。</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t>六、服务数量要求</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1.值班人员应熟悉和掌握本消防系统的工作原理和操作规程，熟</w:t>
      </w:r>
      <w:r>
        <w:rPr>
          <w:rFonts w:ascii="宋体" w:eastAsia="宋体" w:hAnsi="宋体" w:hint="eastAsia"/>
          <w:color w:val="000000"/>
          <w:sz w:val="28"/>
          <w:szCs w:val="28"/>
        </w:rPr>
        <w:lastRenderedPageBreak/>
        <w:t>悉各种按键的功能，能够熟练操作。</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2.工作人员应按时上岗，并坚守岗位，尽职尽责，不得脱岗、替岗、睡岗，严禁值班前饮酒或在值班时进行娱乐活动，因确有特殊情况不能到岗的，应提前向单位主管领导请假，经批准后，由同等职务的人员代替值班。</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3.在岗时，认真记录控制器日运行情况，每日检查火灾报警控制器的自检、消音、复位功能以及主备电源切换功能，消防联动控制器的运行状况，并认真填写《消防控制室值班记录》，掌握和了解消防设施的运行、误报警、故障等有关情况，及时发现和处理设备故障，并填写《建筑消防设施故障处理记录》；负责实时录入“消防安全重点单位信息系统”相关内容，并及时下载消防机构各类通知、文件。</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4.工作人员要爱护消防控制室的设施，保持控制室内的卫生，严禁无关人员进入消防控制室，严禁随意触动设备。</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5.消防控制室值班人员应做好交接班工作，接班人员未到岗前交班人员不得擅自离岗；每班交接班时，交班人员应将消防控制室系统主机运行情况、各单位人员值班等情况进行交底，接班人员上岗后应立即对系统主机进行自检，确保主机运行正常。</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6．消防控制室值班人员应做到如下应知应会：</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a) 熟练掌握消防控制设备的操作；</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b) 熟练掌握事故紧急处置流程；</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c) 熟练填写消防控制室值班记录表；</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d) 熟练掌握单位基本情况，如建筑情况（建筑类别、建筑层数、</w:t>
      </w:r>
      <w:r>
        <w:rPr>
          <w:rFonts w:ascii="宋体" w:eastAsia="宋体" w:hAnsi="宋体" w:hint="eastAsia"/>
          <w:color w:val="000000"/>
          <w:sz w:val="28"/>
          <w:szCs w:val="28"/>
        </w:rPr>
        <w:lastRenderedPageBreak/>
        <w:t>建筑数量、建筑面积、功能分布、建筑内单位数量）、消防设施设置情况（设施种类、分布位置）。</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7.落实安全疏散设施（含疏散走道、楼梯间及前室、避难层等）、消防车道、消防设施设备用房、明火作业部位等消防安全重点部位两个小时防火巡查。巡查内容应包括是否消防安全隐患、消防设施器材是否保持完好等方面。巡查中发现问题应立即整改，不能马上整改的问题应及时上报本单位消防安全责任人和单位管理部门。防火巡查应当填写巡查记录，巡查人员及其主管人员应当在巡查记录上签名。</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8.落实</w:t>
      </w:r>
      <w:r w:rsidR="00301D77">
        <w:rPr>
          <w:rFonts w:ascii="宋体" w:eastAsia="宋体" w:hAnsi="宋体" w:hint="eastAsia"/>
          <w:color w:val="000000"/>
          <w:sz w:val="28"/>
          <w:szCs w:val="28"/>
        </w:rPr>
        <w:t>校区</w:t>
      </w:r>
      <w:r>
        <w:rPr>
          <w:rFonts w:ascii="宋体" w:eastAsia="宋体" w:hAnsi="宋体" w:hint="eastAsia"/>
          <w:color w:val="000000"/>
          <w:sz w:val="28"/>
          <w:szCs w:val="28"/>
        </w:rPr>
        <w:t>防火检查。检查的同时要认真填写防火检查记录表，检查的主要内容包括：</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a) 消防安全疏散通道是否畅通；</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b) 消防设施、灭火器具是否完好；</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themeColor="text1"/>
          <w:sz w:val="28"/>
          <w:szCs w:val="28"/>
        </w:rPr>
        <w:t>c)</w:t>
      </w:r>
      <w:r>
        <w:rPr>
          <w:rFonts w:ascii="宋体" w:eastAsia="宋体" w:hAnsi="宋体" w:hint="eastAsia"/>
          <w:color w:val="000000"/>
          <w:sz w:val="28"/>
          <w:szCs w:val="28"/>
        </w:rPr>
        <w:t>下一级模块及重点部位责任人履职情况。</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对于发现的火灾隐患，能整改的应立即进行整改，不能立即整改的，应当及时向上级或有关部门报告。</w:t>
      </w:r>
    </w:p>
    <w:p w:rsidR="00813300" w:rsidRDefault="00813300" w:rsidP="00813300">
      <w:pPr>
        <w:spacing w:line="360" w:lineRule="auto"/>
        <w:ind w:firstLine="560"/>
        <w:rPr>
          <w:rFonts w:ascii="宋体" w:eastAsia="宋体" w:hAnsi="宋体"/>
          <w:color w:val="000000"/>
          <w:sz w:val="28"/>
          <w:szCs w:val="28"/>
        </w:rPr>
      </w:pPr>
      <w:r>
        <w:rPr>
          <w:rFonts w:ascii="宋体" w:eastAsia="宋体" w:hAnsi="宋体" w:hint="eastAsia"/>
          <w:color w:val="000000"/>
          <w:sz w:val="28"/>
          <w:szCs w:val="28"/>
        </w:rPr>
        <w:t>9.落实</w:t>
      </w:r>
      <w:r w:rsidR="007E1030">
        <w:rPr>
          <w:rFonts w:ascii="宋体" w:eastAsia="宋体" w:hAnsi="宋体" w:hint="eastAsia"/>
          <w:color w:val="000000"/>
          <w:sz w:val="28"/>
          <w:szCs w:val="28"/>
        </w:rPr>
        <w:t>花都校区</w:t>
      </w:r>
      <w:r>
        <w:rPr>
          <w:rFonts w:ascii="宋体" w:eastAsia="宋体" w:hAnsi="宋体" w:hint="eastAsia"/>
          <w:color w:val="000000"/>
          <w:sz w:val="28"/>
          <w:szCs w:val="28"/>
        </w:rPr>
        <w:t>安全巡逻职责。每天对</w:t>
      </w:r>
      <w:r w:rsidR="007E1030">
        <w:rPr>
          <w:rFonts w:ascii="宋体" w:eastAsia="宋体" w:hAnsi="宋体" w:hint="eastAsia"/>
          <w:color w:val="000000"/>
          <w:sz w:val="28"/>
          <w:szCs w:val="28"/>
        </w:rPr>
        <w:t>校区</w:t>
      </w:r>
      <w:r>
        <w:rPr>
          <w:rFonts w:ascii="宋体" w:eastAsia="宋体" w:hAnsi="宋体" w:hint="eastAsia"/>
          <w:color w:val="000000"/>
          <w:sz w:val="28"/>
          <w:szCs w:val="28"/>
        </w:rPr>
        <w:t>进行全面安全巡查，安全巡查内容包括但不限于防火巡查、各楼层门窗关闭情况、各楼层电器使用情况、各楼层水源电源关闭情况等。</w:t>
      </w:r>
    </w:p>
    <w:p w:rsidR="00813300" w:rsidRDefault="007E1030" w:rsidP="00813300">
      <w:pPr>
        <w:spacing w:line="360" w:lineRule="auto"/>
        <w:ind w:firstLine="560"/>
        <w:rPr>
          <w:rFonts w:ascii="宋体" w:eastAsia="宋体" w:hAnsi="宋体"/>
          <w:color w:val="000000"/>
          <w:sz w:val="28"/>
          <w:szCs w:val="28"/>
        </w:rPr>
      </w:pPr>
      <w:r>
        <w:rPr>
          <w:rFonts w:ascii="宋体" w:eastAsia="宋体" w:hAnsi="宋体"/>
          <w:color w:val="000000"/>
          <w:sz w:val="28"/>
          <w:szCs w:val="28"/>
        </w:rPr>
        <w:t>10</w:t>
      </w:r>
      <w:r w:rsidR="00813300">
        <w:rPr>
          <w:rFonts w:ascii="宋体" w:eastAsia="宋体" w:hAnsi="宋体" w:hint="eastAsia"/>
          <w:color w:val="000000"/>
          <w:sz w:val="28"/>
          <w:szCs w:val="28"/>
        </w:rPr>
        <w:t>.分行主管部门交办的其他工作。</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t>七、款项支付要求</w:t>
      </w:r>
    </w:p>
    <w:p w:rsidR="00813300" w:rsidRDefault="00813300" w:rsidP="00813300">
      <w:pPr>
        <w:spacing w:line="360" w:lineRule="auto"/>
        <w:ind w:firstLineChars="200" w:firstLine="560"/>
        <w:rPr>
          <w:rFonts w:ascii="宋体" w:eastAsia="宋体" w:hAnsi="宋体" w:cs="Times New Roman"/>
          <w:snapToGrid w:val="0"/>
          <w:sz w:val="28"/>
          <w:szCs w:val="28"/>
        </w:rPr>
      </w:pPr>
      <w:r>
        <w:rPr>
          <w:rFonts w:ascii="宋体" w:eastAsia="宋体" w:hAnsi="宋体" w:cs="Times New Roman" w:hint="eastAsia"/>
          <w:snapToGrid w:val="0"/>
          <w:sz w:val="28"/>
          <w:szCs w:val="28"/>
        </w:rPr>
        <w:t>供应商向我行提供增值税专用发票，按月结算费用。</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lastRenderedPageBreak/>
        <w:t>八、售后服务要求</w:t>
      </w:r>
    </w:p>
    <w:p w:rsidR="00813300" w:rsidRDefault="00813300" w:rsidP="00813300">
      <w:pPr>
        <w:spacing w:line="360" w:lineRule="auto"/>
        <w:ind w:firstLineChars="200" w:firstLine="560"/>
        <w:rPr>
          <w:rFonts w:ascii="宋体" w:eastAsia="宋体" w:hAnsi="宋体" w:cs="Times New Roman"/>
          <w:snapToGrid w:val="0"/>
          <w:sz w:val="28"/>
          <w:szCs w:val="28"/>
        </w:rPr>
      </w:pPr>
      <w:r>
        <w:rPr>
          <w:rFonts w:ascii="宋体" w:eastAsia="宋体" w:hAnsi="宋体" w:cs="Times New Roman" w:hint="eastAsia"/>
          <w:snapToGrid w:val="0"/>
          <w:sz w:val="28"/>
          <w:szCs w:val="28"/>
        </w:rPr>
        <w:t>各环节人员要不断总结和交流服务经验，针对自身的服务各方面存在的薄弱环节，分析问题存在的根本原因，并采取纠正与预防措施消除该根本原因，达到服务质量的持续改进。为花都</w:t>
      </w:r>
      <w:r w:rsidR="007E1030">
        <w:rPr>
          <w:rFonts w:ascii="宋体" w:eastAsia="宋体" w:hAnsi="宋体" w:cs="Times New Roman" w:hint="eastAsia"/>
          <w:snapToGrid w:val="0"/>
          <w:sz w:val="28"/>
          <w:szCs w:val="28"/>
        </w:rPr>
        <w:t>校区</w:t>
      </w:r>
      <w:r>
        <w:rPr>
          <w:rFonts w:ascii="宋体" w:eastAsia="宋体" w:hAnsi="宋体" w:cs="Times New Roman" w:hint="eastAsia"/>
          <w:snapToGrid w:val="0"/>
          <w:sz w:val="28"/>
          <w:szCs w:val="28"/>
        </w:rPr>
        <w:t>物业消防服务工作实施标准和质量管理提供更人性化、优质的服务。</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t>九、报价要求</w:t>
      </w:r>
    </w:p>
    <w:p w:rsidR="00813300" w:rsidRDefault="00813300" w:rsidP="00813300">
      <w:pPr>
        <w:spacing w:line="360" w:lineRule="auto"/>
        <w:ind w:firstLineChars="200" w:firstLine="560"/>
        <w:rPr>
          <w:rFonts w:ascii="宋体" w:eastAsia="宋体" w:hAnsi="宋体" w:cs="Times New Roman"/>
          <w:snapToGrid w:val="0"/>
          <w:sz w:val="28"/>
          <w:szCs w:val="28"/>
        </w:rPr>
      </w:pPr>
      <w:r>
        <w:rPr>
          <w:rFonts w:ascii="宋体" w:eastAsia="宋体" w:hAnsi="宋体" w:cs="Times New Roman" w:hint="eastAsia"/>
          <w:snapToGrid w:val="0"/>
          <w:sz w:val="28"/>
          <w:szCs w:val="28"/>
        </w:rPr>
        <w:t>详见报价表，项目总金额不能超过预算金额。</w:t>
      </w:r>
    </w:p>
    <w:p w:rsidR="00813300" w:rsidRDefault="00813300" w:rsidP="00813300">
      <w:pPr>
        <w:pStyle w:val="a5"/>
        <w:shd w:val="clear" w:color="auto" w:fill="FFFFFF"/>
        <w:ind w:firstLine="640"/>
        <w:textAlignment w:val="top"/>
        <w:rPr>
          <w:rFonts w:ascii="黑体" w:eastAsia="黑体" w:hAnsi="黑体"/>
          <w:b/>
          <w:snapToGrid w:val="0"/>
          <w:sz w:val="28"/>
          <w:szCs w:val="28"/>
        </w:rPr>
      </w:pPr>
      <w:r>
        <w:rPr>
          <w:rFonts w:ascii="黑体" w:eastAsia="黑体" w:hAnsi="黑体" w:hint="eastAsia"/>
          <w:b/>
          <w:snapToGrid w:val="0"/>
          <w:sz w:val="28"/>
          <w:szCs w:val="28"/>
        </w:rPr>
        <w:t>十、其他要求</w:t>
      </w:r>
    </w:p>
    <w:p w:rsidR="00813300" w:rsidRDefault="00813300" w:rsidP="00813300">
      <w:pPr>
        <w:spacing w:line="360" w:lineRule="auto"/>
        <w:ind w:firstLineChars="200" w:firstLine="560"/>
        <w:rPr>
          <w:rFonts w:ascii="宋体" w:eastAsia="宋体" w:hAnsi="宋体" w:cs="Times New Roman"/>
          <w:snapToGrid w:val="0"/>
          <w:color w:val="auto"/>
          <w:sz w:val="28"/>
          <w:szCs w:val="28"/>
        </w:rPr>
      </w:pPr>
      <w:bookmarkStart w:id="2" w:name="_Toc391481053"/>
      <w:bookmarkStart w:id="3" w:name="_Toc391393864"/>
      <w:bookmarkStart w:id="4" w:name="_Toc391023372"/>
      <w:bookmarkStart w:id="5" w:name="_Toc391020857"/>
      <w:bookmarkStart w:id="6" w:name="_Toc391020808"/>
      <w:bookmarkStart w:id="7" w:name="_Toc391020207"/>
      <w:bookmarkStart w:id="8" w:name="_Toc217302072"/>
      <w:bookmarkStart w:id="9" w:name="_Toc216523012"/>
      <w:bookmarkStart w:id="10" w:name="_Toc216522689"/>
      <w:bookmarkStart w:id="11" w:name="_Toc216504156"/>
      <w:bookmarkStart w:id="12" w:name="_Toc216503452"/>
      <w:bookmarkEnd w:id="0"/>
      <w:r>
        <w:rPr>
          <w:rFonts w:ascii="宋体" w:eastAsia="宋体" w:hAnsi="宋体" w:cs="Times New Roman" w:hint="eastAsia"/>
          <w:snapToGrid w:val="0"/>
          <w:color w:val="auto"/>
          <w:sz w:val="28"/>
          <w:szCs w:val="28"/>
        </w:rPr>
        <w:t>1．服务方要有较高的管理水平，健全的管理组织机构。消防控制室值班人员团队中要明确1名为项目管理人员。</w:t>
      </w:r>
      <w:bookmarkEnd w:id="2"/>
      <w:bookmarkEnd w:id="3"/>
      <w:bookmarkEnd w:id="4"/>
      <w:bookmarkEnd w:id="5"/>
      <w:bookmarkEnd w:id="6"/>
      <w:bookmarkEnd w:id="7"/>
      <w:bookmarkEnd w:id="8"/>
      <w:bookmarkEnd w:id="9"/>
      <w:bookmarkEnd w:id="10"/>
      <w:bookmarkEnd w:id="11"/>
      <w:bookmarkEnd w:id="12"/>
    </w:p>
    <w:p w:rsidR="00813300" w:rsidRDefault="00813300" w:rsidP="00813300">
      <w:pPr>
        <w:spacing w:line="360" w:lineRule="auto"/>
        <w:ind w:firstLineChars="200" w:firstLine="560"/>
        <w:rPr>
          <w:rFonts w:ascii="宋体" w:eastAsia="宋体" w:hAnsi="宋体" w:cs="Times New Roman"/>
          <w:snapToGrid w:val="0"/>
          <w:color w:val="auto"/>
          <w:sz w:val="28"/>
          <w:szCs w:val="28"/>
        </w:rPr>
      </w:pPr>
      <w:bookmarkStart w:id="13" w:name="_Toc391481054"/>
      <w:bookmarkStart w:id="14" w:name="_Toc391393865"/>
      <w:bookmarkStart w:id="15" w:name="_Toc391023373"/>
      <w:bookmarkStart w:id="16" w:name="_Toc391020858"/>
      <w:bookmarkStart w:id="17" w:name="_Toc391020809"/>
      <w:bookmarkStart w:id="18" w:name="_Toc391020208"/>
      <w:bookmarkStart w:id="19" w:name="_Toc217302073"/>
      <w:bookmarkStart w:id="20" w:name="_Toc216523013"/>
      <w:bookmarkStart w:id="21" w:name="_Toc216522690"/>
      <w:bookmarkStart w:id="22" w:name="_Toc216504157"/>
      <w:bookmarkStart w:id="23" w:name="_Toc216503453"/>
      <w:r>
        <w:rPr>
          <w:rFonts w:ascii="宋体" w:eastAsia="宋体" w:hAnsi="宋体" w:cs="Times New Roman" w:hint="eastAsia"/>
          <w:snapToGrid w:val="0"/>
          <w:color w:val="auto"/>
          <w:sz w:val="28"/>
          <w:szCs w:val="28"/>
        </w:rPr>
        <w:t>2．本项目管理人员及专业技术人员要有较高的专业水准和较强的服务意识。应经过专业培训并具备专业的上岗证书。派往本项目的各级人员均应保持相对稳定。服务方在确认中标以后及进入正常物业管理，未经需求方同意，不得中途更换。</w:t>
      </w:r>
      <w:bookmarkEnd w:id="13"/>
      <w:bookmarkEnd w:id="14"/>
      <w:bookmarkEnd w:id="15"/>
      <w:bookmarkEnd w:id="16"/>
      <w:bookmarkEnd w:id="17"/>
      <w:bookmarkEnd w:id="18"/>
      <w:bookmarkEnd w:id="19"/>
      <w:bookmarkEnd w:id="20"/>
      <w:bookmarkEnd w:id="21"/>
      <w:bookmarkEnd w:id="22"/>
      <w:bookmarkEnd w:id="23"/>
    </w:p>
    <w:p w:rsidR="00813300" w:rsidRDefault="00813300" w:rsidP="00813300">
      <w:pPr>
        <w:spacing w:line="360" w:lineRule="auto"/>
        <w:ind w:firstLineChars="200" w:firstLine="560"/>
        <w:rPr>
          <w:rFonts w:ascii="宋体" w:eastAsia="宋体" w:hAnsi="宋体" w:cs="Times New Roman"/>
          <w:snapToGrid w:val="0"/>
          <w:color w:val="auto"/>
          <w:sz w:val="28"/>
          <w:szCs w:val="28"/>
        </w:rPr>
      </w:pPr>
      <w:bookmarkStart w:id="24" w:name="_Toc391481055"/>
      <w:bookmarkStart w:id="25" w:name="_Toc391393866"/>
      <w:bookmarkStart w:id="26" w:name="_Toc391023374"/>
      <w:bookmarkStart w:id="27" w:name="_Toc391020859"/>
      <w:bookmarkStart w:id="28" w:name="_Toc391020810"/>
      <w:bookmarkStart w:id="29" w:name="_Toc391020209"/>
      <w:r>
        <w:rPr>
          <w:rFonts w:ascii="宋体" w:eastAsia="宋体" w:hAnsi="宋体" w:cs="Times New Roman" w:hint="eastAsia"/>
          <w:snapToGrid w:val="0"/>
          <w:color w:val="auto"/>
          <w:sz w:val="28"/>
          <w:szCs w:val="28"/>
        </w:rPr>
        <w:t>3．服务方重要岗位服务人员须经需求方面试认可，如有需求方认为不合适岗位工作的人员，服务方应予更换，保持年内服务人员稳定率不低于70%。</w:t>
      </w:r>
      <w:bookmarkEnd w:id="24"/>
      <w:bookmarkEnd w:id="25"/>
      <w:bookmarkEnd w:id="26"/>
      <w:bookmarkEnd w:id="27"/>
      <w:bookmarkEnd w:id="28"/>
      <w:bookmarkEnd w:id="29"/>
    </w:p>
    <w:p w:rsidR="00AB58BF" w:rsidRPr="00813300" w:rsidRDefault="00AB58BF" w:rsidP="00123FAE">
      <w:pPr>
        <w:ind w:firstLineChars="200" w:firstLine="640"/>
      </w:pPr>
    </w:p>
    <w:sectPr w:rsidR="00AB58BF" w:rsidRPr="008133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19FB" w:rsidRDefault="008919FB" w:rsidP="000206E5">
      <w:r>
        <w:separator/>
      </w:r>
    </w:p>
  </w:endnote>
  <w:endnote w:type="continuationSeparator" w:id="0">
    <w:p w:rsidR="008919FB" w:rsidRDefault="008919FB" w:rsidP="0002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19FB" w:rsidRDefault="008919FB" w:rsidP="000206E5">
      <w:r>
        <w:separator/>
      </w:r>
    </w:p>
  </w:footnote>
  <w:footnote w:type="continuationSeparator" w:id="0">
    <w:p w:rsidR="008919FB" w:rsidRDefault="008919FB" w:rsidP="000206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301D77"/>
    <w:rsid w:val="007E1030"/>
    <w:rsid w:val="00813300"/>
    <w:rsid w:val="008919FB"/>
    <w:rsid w:val="00AB58BF"/>
    <w:rsid w:val="00BE5209"/>
    <w:rsid w:val="00E52834"/>
    <w:rsid w:val="00EB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7FB7F6-BABE-4961-8E9C-F25A71C6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3300"/>
    <w:pPr>
      <w:widowControl w:val="0"/>
      <w:jc w:val="both"/>
    </w:pPr>
    <w:rPr>
      <w:rFonts w:ascii="仿宋_GB2312" w:eastAsia="仿宋_GB2312" w:hAnsi="Times New Roman" w:cs="仿宋_GB2312"/>
      <w:color w:val="10000A"/>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06E5"/>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character" w:customStyle="1" w:styleId="Char">
    <w:name w:val="页眉 Char"/>
    <w:basedOn w:val="a0"/>
    <w:link w:val="a3"/>
    <w:uiPriority w:val="99"/>
    <w:rsid w:val="000206E5"/>
    <w:rPr>
      <w:sz w:val="18"/>
      <w:szCs w:val="18"/>
    </w:rPr>
  </w:style>
  <w:style w:type="paragraph" w:styleId="a4">
    <w:name w:val="footer"/>
    <w:basedOn w:val="a"/>
    <w:link w:val="Char0"/>
    <w:uiPriority w:val="99"/>
    <w:unhideWhenUsed/>
    <w:rsid w:val="000206E5"/>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character" w:customStyle="1" w:styleId="Char0">
    <w:name w:val="页脚 Char"/>
    <w:basedOn w:val="a0"/>
    <w:link w:val="a4"/>
    <w:uiPriority w:val="99"/>
    <w:rsid w:val="000206E5"/>
    <w:rPr>
      <w:sz w:val="18"/>
      <w:szCs w:val="18"/>
    </w:rPr>
  </w:style>
  <w:style w:type="paragraph" w:styleId="a5">
    <w:name w:val="Normal (Web)"/>
    <w:basedOn w:val="a"/>
    <w:uiPriority w:val="99"/>
    <w:rsid w:val="00813300"/>
    <w:pPr>
      <w:widowControl/>
      <w:spacing w:before="100" w:beforeAutospacing="1" w:after="100" w:afterAutospacing="1"/>
      <w:jc w:val="left"/>
    </w:pPr>
    <w:rPr>
      <w:rFonts w:ascii="宋体" w:eastAsia="宋体" w:hAnsi="宋体" w:cs="Times New Roman"/>
      <w:color w:val="auto"/>
      <w:sz w:val="24"/>
      <w:szCs w:val="24"/>
    </w:rPr>
  </w:style>
  <w:style w:type="paragraph" w:customStyle="1" w:styleId="0">
    <w:name w:val="正文_0"/>
    <w:uiPriority w:val="99"/>
    <w:qFormat/>
    <w:rsid w:val="00813300"/>
    <w:pPr>
      <w:widowControl w:val="0"/>
      <w:jc w:val="both"/>
    </w:pPr>
    <w:rPr>
      <w:rFonts w:ascii="Cambria" w:eastAsia="宋体" w:hAnsi="Cambria" w:cs="Cambria"/>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334</Words>
  <Characters>1907</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李冰</cp:lastModifiedBy>
  <cp:revision>6</cp:revision>
  <dcterms:created xsi:type="dcterms:W3CDTF">2023-11-17T09:15:00Z</dcterms:created>
  <dcterms:modified xsi:type="dcterms:W3CDTF">2025-07-30T08:30:00Z</dcterms:modified>
</cp:coreProperties>
</file>