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FC6" w:rsidRDefault="00170FC6"/>
    <w:p w:rsidR="00170FC6" w:rsidRDefault="00981AFE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170FC6" w:rsidRDefault="00170FC6">
      <w:pPr>
        <w:jc w:val="center"/>
        <w:rPr>
          <w:b/>
          <w:sz w:val="32"/>
        </w:rPr>
      </w:pPr>
    </w:p>
    <w:p w:rsidR="00170FC6" w:rsidRDefault="00981AFE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</w:t>
      </w:r>
      <w:r w:rsidR="00F5385F">
        <w:rPr>
          <w:rFonts w:ascii="宋体" w:hAnsi="宋体" w:hint="eastAsia"/>
          <w:b/>
          <w:sz w:val="28"/>
        </w:rPr>
        <w:t>海南省分行</w:t>
      </w:r>
    </w:p>
    <w:p w:rsidR="00170FC6" w:rsidRDefault="00981AFE">
      <w:pPr>
        <w:pStyle w:val="3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:rsidR="00170FC6" w:rsidRDefault="00981AFE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170FC6" w:rsidRDefault="00981AFE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170FC6" w:rsidRDefault="00981AFE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公司名称（全称）：</w:t>
      </w:r>
      <w:r>
        <w:rPr>
          <w:rFonts w:hint="eastAsia"/>
        </w:rPr>
        <w:t>___________________</w:t>
      </w:r>
    </w:p>
    <w:p w:rsidR="00170FC6" w:rsidRDefault="00981AFE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法定代表人姓名：</w:t>
      </w:r>
      <w:r>
        <w:rPr>
          <w:rFonts w:hint="eastAsia"/>
        </w:rPr>
        <w:t>_________________</w:t>
      </w:r>
    </w:p>
    <w:p w:rsidR="00170FC6" w:rsidRDefault="00981AFE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联系人姓名、职务：</w:t>
      </w:r>
      <w:r>
        <w:rPr>
          <w:rFonts w:hint="eastAsia"/>
        </w:rPr>
        <w:t>_________________</w:t>
      </w:r>
    </w:p>
    <w:p w:rsidR="00170FC6" w:rsidRDefault="00981AFE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联系人手机号码：</w:t>
      </w:r>
      <w:r>
        <w:rPr>
          <w:rFonts w:hint="eastAsia"/>
        </w:rPr>
        <w:t xml:space="preserve">___________________      </w:t>
      </w:r>
    </w:p>
    <w:p w:rsidR="00170FC6" w:rsidRDefault="00981AFE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</w:t>
      </w:r>
      <w:r>
        <w:rPr>
          <w:rFonts w:hint="eastAsia"/>
        </w:rPr>
        <w:t>E-mail:___________________</w:t>
      </w:r>
    </w:p>
    <w:p w:rsidR="00170FC6" w:rsidRDefault="00981AFE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备用联系人姓名、职务：</w:t>
      </w:r>
      <w:r>
        <w:rPr>
          <w:rFonts w:hint="eastAsia"/>
        </w:rPr>
        <w:t>_________________</w:t>
      </w:r>
    </w:p>
    <w:p w:rsidR="00170FC6" w:rsidRDefault="00981AFE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备用联系人手机号码：</w:t>
      </w:r>
      <w:r>
        <w:rPr>
          <w:rFonts w:hint="eastAsia"/>
        </w:rPr>
        <w:t xml:space="preserve">___________________      </w:t>
      </w:r>
    </w:p>
    <w:p w:rsidR="00170FC6" w:rsidRDefault="00170FC6">
      <w:pPr>
        <w:pStyle w:val="3"/>
      </w:pPr>
    </w:p>
    <w:p w:rsidR="00170FC6" w:rsidRDefault="00170FC6">
      <w:pPr>
        <w:pStyle w:val="3"/>
      </w:pPr>
    </w:p>
    <w:p w:rsidR="00170FC6" w:rsidRDefault="00981AFE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170FC6" w:rsidRDefault="00981AFE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170FC6" w:rsidRDefault="00981AF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170FC6" w:rsidRDefault="00170FC6">
      <w:pPr>
        <w:pStyle w:val="3"/>
        <w:jc w:val="right"/>
      </w:pPr>
    </w:p>
    <w:p w:rsidR="00170FC6" w:rsidRDefault="00981AF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年</w:t>
      </w: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月</w:t>
      </w:r>
      <w:r>
        <w:rPr>
          <w:rFonts w:ascii="楷体_GB2312" w:eastAsia="楷体_GB2312" w:hint="eastAsia"/>
          <w:sz w:val="30"/>
          <w:szCs w:val="30"/>
        </w:rPr>
        <w:t>_</w:t>
      </w:r>
      <w:r>
        <w:rPr>
          <w:rFonts w:ascii="楷体_GB2312" w:eastAsia="楷体_GB2312" w:hint="eastAsia"/>
          <w:sz w:val="30"/>
          <w:szCs w:val="30"/>
        </w:rPr>
        <w:t>___</w:t>
      </w:r>
      <w:r>
        <w:rPr>
          <w:rFonts w:ascii="楷体_GB2312" w:eastAsia="楷体_GB2312" w:hint="eastAsia"/>
          <w:sz w:val="30"/>
          <w:szCs w:val="30"/>
        </w:rPr>
        <w:t>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70FC6" w:rsidRDefault="00981AFE">
      <w:r>
        <w:br w:type="page"/>
      </w:r>
    </w:p>
    <w:p w:rsidR="00170FC6" w:rsidRDefault="00981AFE">
      <w:pPr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小标宋" w:eastAsia="彩虹小标宋" w:hint="eastAsia"/>
          <w:b/>
          <w:sz w:val="44"/>
          <w:szCs w:val="44"/>
        </w:rPr>
        <w:lastRenderedPageBreak/>
        <w:t>供应商廉洁自律承诺书</w:t>
      </w:r>
    </w:p>
    <w:p w:rsidR="00170FC6" w:rsidRDefault="00981AFE">
      <w:pPr>
        <w:spacing w:line="600" w:lineRule="exact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致中国建设银行股份有限公司</w:t>
      </w:r>
      <w:r w:rsidR="00F5385F">
        <w:rPr>
          <w:rFonts w:ascii="彩虹粗仿宋" w:eastAsia="彩虹粗仿宋" w:hAnsi="宋体" w:cstheme="minorBidi" w:hint="eastAsia"/>
          <w:sz w:val="32"/>
          <w:szCs w:val="24"/>
        </w:rPr>
        <w:t>海南省分行</w:t>
      </w:r>
      <w:bookmarkStart w:id="0" w:name="_GoBack"/>
      <w:bookmarkEnd w:id="0"/>
      <w:r>
        <w:rPr>
          <w:rFonts w:ascii="彩虹粗仿宋" w:eastAsia="彩虹粗仿宋" w:hAnsi="宋体" w:cstheme="minorBidi" w:hint="eastAsia"/>
          <w:sz w:val="32"/>
          <w:szCs w:val="24"/>
        </w:rPr>
        <w:t>：</w:t>
      </w:r>
    </w:p>
    <w:p w:rsidR="00170FC6" w:rsidRDefault="00170FC6">
      <w:pPr>
        <w:spacing w:line="600" w:lineRule="exact"/>
        <w:rPr>
          <w:rFonts w:ascii="彩虹粗仿宋" w:eastAsia="彩虹粗仿宋" w:hAnsi="宋体" w:cstheme="minorBidi"/>
          <w:sz w:val="32"/>
          <w:szCs w:val="24"/>
        </w:rPr>
      </w:pPr>
    </w:p>
    <w:p w:rsidR="00170FC6" w:rsidRDefault="00981AFE">
      <w:pPr>
        <w:spacing w:line="600" w:lineRule="exact"/>
        <w:rPr>
          <w:rFonts w:ascii="Calibri" w:eastAsia="彩虹粗仿宋" w:hAnsi="Calibri" w:cs="Calibri"/>
          <w:sz w:val="32"/>
          <w:szCs w:val="24"/>
        </w:rPr>
      </w:pP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 </w:t>
      </w:r>
      <w:r>
        <w:rPr>
          <w:rFonts w:ascii="Calibri" w:eastAsia="彩虹粗仿宋" w:hAnsi="Calibri" w:cs="Calibri" w:hint="eastAsia"/>
          <w:sz w:val="32"/>
          <w:szCs w:val="24"/>
        </w:rPr>
        <w:t>我方承诺，</w:t>
      </w:r>
      <w:r>
        <w:rPr>
          <w:rFonts w:ascii="彩虹粗仿宋" w:eastAsia="彩虹粗仿宋" w:hAnsi="仿宋" w:cstheme="minorBidi" w:hint="eastAsia"/>
          <w:sz w:val="32"/>
          <w:szCs w:val="32"/>
        </w:rPr>
        <w:t>在与建设银行采购业务往来过程中，自觉遵守如下禁止性规定：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严禁与建设银行采购从业人员或其亲属发生不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正当资金往来。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2.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赠送</w:t>
      </w:r>
      <w:r>
        <w:rPr>
          <w:rFonts w:ascii="彩虹粗仿宋" w:eastAsia="彩虹粗仿宋" w:hAnsi="宋体" w:cstheme="minorBidi" w:hint="eastAsia"/>
          <w:sz w:val="32"/>
          <w:szCs w:val="24"/>
        </w:rPr>
        <w:t>有价证券、支付凭证、娱乐票（卡）、礼品等，或以留存、试用样品为名，变相提供好处。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3.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严禁向建设银行采购从业人员或其亲属提供宴请、住宿、度假、旅游、文体娱乐等服务。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4.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严禁向建设银行采购从业人员或其亲属出借钱款、房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屋、车辆</w:t>
      </w:r>
      <w:r>
        <w:rPr>
          <w:rFonts w:ascii="彩虹粗仿宋" w:eastAsia="彩虹粗仿宋" w:hAnsi="宋体" w:cstheme="minorBidi" w:hint="eastAsia"/>
          <w:sz w:val="32"/>
          <w:szCs w:val="24"/>
        </w:rPr>
        <w:t>等，或出售明显低于市场价格的商品。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5.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严禁为建设银行采购从业人员或其亲属报销或支付（代垫）应由个人承担的费用，包括但不限于住宅装修、婚丧嫁娶、商品购买等。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6.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严禁为建设银行采购从业人员或亲属上学、就业、经商、出国等提供帮助。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7.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严禁向建设银行采购从业人员或其亲属违规提供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兼职取酬、有偿中介服务的岗位，或违规提供股份、期权和内幕消息。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8.</w:t>
      </w:r>
      <w:r>
        <w:rPr>
          <w:rFonts w:ascii="彩虹粗仿宋" w:eastAsia="彩虹粗仿宋" w:hAnsi="宋体" w:cstheme="minorBidi" w:hint="eastAsia"/>
          <w:sz w:val="32"/>
          <w:szCs w:val="24"/>
        </w:rPr>
        <w:t>严禁在采购环节（包括调查、检查、调研、投诉质疑等）中提供虚假的资质证书、财务报表、合同案例等材料。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9.</w:t>
      </w:r>
      <w:r>
        <w:rPr>
          <w:rFonts w:ascii="彩虹粗仿宋" w:eastAsia="彩虹粗仿宋" w:hAnsi="宋体" w:cstheme="minorBidi" w:hint="eastAsia"/>
          <w:sz w:val="32"/>
          <w:szCs w:val="24"/>
        </w:rPr>
        <w:t>严禁泄露采购过程中知悉的建设银行及其客户、有关单位和个人尚未公开</w:t>
      </w:r>
      <w:r>
        <w:rPr>
          <w:rFonts w:ascii="彩虹粗仿宋" w:eastAsia="彩虹粗仿宋" w:hAnsi="宋体" w:cstheme="minorBidi" w:hint="eastAsia"/>
          <w:sz w:val="32"/>
          <w:szCs w:val="24"/>
        </w:rPr>
        <w:t>的信息。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10.</w:t>
      </w:r>
      <w:r>
        <w:rPr>
          <w:rFonts w:ascii="彩虹粗仿宋" w:eastAsia="彩虹粗仿宋" w:hAnsi="宋体" w:cstheme="minorBidi" w:hint="eastAsia"/>
          <w:sz w:val="32"/>
          <w:szCs w:val="24"/>
        </w:rPr>
        <w:t>严禁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围标串标建设银行采购项目；</w:t>
      </w:r>
      <w:r>
        <w:rPr>
          <w:rFonts w:ascii="彩虹粗仿宋" w:eastAsia="彩虹粗仿宋" w:hAnsi="宋体" w:cstheme="minorBidi" w:hint="eastAsia"/>
          <w:sz w:val="32"/>
          <w:szCs w:val="24"/>
        </w:rPr>
        <w:t>严禁采取诋毁竞争对手、</w:t>
      </w:r>
      <w:r>
        <w:rPr>
          <w:rFonts w:ascii="彩虹粗仿宋" w:eastAsia="彩虹粗仿宋" w:hAnsi="宋体" w:cstheme="minorBidi" w:hint="eastAsia"/>
          <w:sz w:val="32"/>
          <w:szCs w:val="24"/>
        </w:rPr>
        <w:lastRenderedPageBreak/>
        <w:t>散布虚假消息、捏造不实信息等不正当手段排挤其他供应商或扰乱采购秩序。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11.</w:t>
      </w:r>
      <w:r>
        <w:rPr>
          <w:rFonts w:ascii="彩虹粗仿宋" w:eastAsia="彩虹粗仿宋" w:hAnsi="宋体" w:cstheme="minorBidi" w:hint="eastAsia"/>
          <w:sz w:val="32"/>
          <w:szCs w:val="24"/>
        </w:rPr>
        <w:t>严禁提供合同约定外的商品、虚假供货、违规换货等。</w:t>
      </w:r>
    </w:p>
    <w:p w:rsidR="00170FC6" w:rsidRDefault="00981AFE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12.</w:t>
      </w:r>
      <w:r>
        <w:rPr>
          <w:rFonts w:ascii="彩虹粗仿宋" w:eastAsia="彩虹粗仿宋" w:hAnsi="宋体" w:cstheme="minorBidi" w:hint="eastAsia"/>
          <w:sz w:val="32"/>
          <w:szCs w:val="24"/>
        </w:rPr>
        <w:t>严禁与建设银行员工串通操纵采购，谋取不正当利益。</w:t>
      </w:r>
    </w:p>
    <w:p w:rsidR="00170FC6" w:rsidRDefault="00981AFE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 w:rsidR="00170FC6" w:rsidRDefault="00981AFE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此承诺书的效力在与建设银行合作期内长期有效，此承诺书经本公司签章后生效。</w:t>
      </w:r>
    </w:p>
    <w:p w:rsidR="00170FC6" w:rsidRDefault="00170FC6">
      <w:pPr>
        <w:spacing w:line="580" w:lineRule="exact"/>
        <w:rPr>
          <w:rFonts w:ascii="彩虹粗仿宋" w:eastAsia="彩虹粗仿宋" w:hAnsi="宋体" w:cstheme="minorBidi"/>
          <w:sz w:val="32"/>
          <w:szCs w:val="24"/>
        </w:rPr>
      </w:pPr>
    </w:p>
    <w:p w:rsidR="00170FC6" w:rsidRDefault="00981AFE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公司名称：</w:t>
      </w:r>
    </w:p>
    <w:p w:rsidR="00170FC6" w:rsidRDefault="00981AFE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（加盖公司印章）</w:t>
      </w:r>
    </w:p>
    <w:p w:rsidR="00170FC6" w:rsidRDefault="00981AFE">
      <w:pPr>
        <w:spacing w:line="580" w:lineRule="exact"/>
        <w:ind w:firstLineChars="1400" w:firstLine="4480"/>
        <w:jc w:val="center"/>
        <w:rPr>
          <w:rFonts w:ascii="Calibri" w:eastAsia="彩虹粗仿宋" w:hAnsi="Calibri" w:cs="Calibr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年</w:t>
      </w: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</w:t>
      </w:r>
      <w:r>
        <w:rPr>
          <w:rFonts w:ascii="Calibri" w:eastAsia="彩虹粗仿宋" w:hAnsi="Calibri" w:cs="Calibri" w:hint="eastAsia"/>
          <w:sz w:val="32"/>
          <w:szCs w:val="24"/>
        </w:rPr>
        <w:t>月</w:t>
      </w: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</w:t>
      </w:r>
      <w:r>
        <w:rPr>
          <w:rFonts w:ascii="Calibri" w:eastAsia="彩虹粗仿宋" w:hAnsi="Calibri" w:cs="Calibri" w:hint="eastAsia"/>
          <w:sz w:val="32"/>
          <w:szCs w:val="24"/>
        </w:rPr>
        <w:t>日</w:t>
      </w:r>
    </w:p>
    <w:p w:rsidR="00170FC6" w:rsidRDefault="00170FC6"/>
    <w:sectPr w:rsidR="00170FC6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AFE" w:rsidRDefault="00981AFE">
      <w:r>
        <w:separator/>
      </w:r>
    </w:p>
  </w:endnote>
  <w:endnote w:type="continuationSeparator" w:id="0">
    <w:p w:rsidR="00981AFE" w:rsidRDefault="00981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FC6" w:rsidRDefault="00981AF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70FC6" w:rsidRDefault="00170FC6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FC6" w:rsidRDefault="00981AF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5385F">
      <w:rPr>
        <w:rStyle w:val="a5"/>
        <w:noProof/>
      </w:rPr>
      <w:t>1</w:t>
    </w:r>
    <w:r>
      <w:rPr>
        <w:rStyle w:val="a5"/>
      </w:rPr>
      <w:fldChar w:fldCharType="end"/>
    </w:r>
  </w:p>
  <w:p w:rsidR="00170FC6" w:rsidRDefault="00170FC6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AFE" w:rsidRDefault="00981AFE">
      <w:r>
        <w:separator/>
      </w:r>
    </w:p>
  </w:footnote>
  <w:footnote w:type="continuationSeparator" w:id="0">
    <w:p w:rsidR="00981AFE" w:rsidRDefault="00981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0FC6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81AFE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5385F"/>
    <w:rsid w:val="00FC5193"/>
    <w:rsid w:val="252B2827"/>
    <w:rsid w:val="67B0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王咸敏</cp:lastModifiedBy>
  <cp:revision>13</cp:revision>
  <dcterms:created xsi:type="dcterms:W3CDTF">2021-03-26T07:04:00Z</dcterms:created>
  <dcterms:modified xsi:type="dcterms:W3CDTF">2025-06-30T03:03:00Z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2052-12.8.2.15311</vt:lpwstr>
  </property>
  <property fmtid="{D5CDD505-2E9C-101B-9397-08002B2CF9AE}" pid="3" name="ICV">
    <vt:lpwstr>9D3721CBA25B4B97875B1DC5F280F263_12</vt:lpwstr>
  </property>
</Properties>
</file>