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highlight w:val="yellow"/>
        </w:rPr>
        <w:t>（广州分行个人客户直营中心采购显示器项目）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bookmarkStart w:id="0" w:name="_GoBack"/>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yellow"/>
              </w:rPr>
            </w:pPr>
            <w:r>
              <w:rPr>
                <w:rFonts w:hint="eastAsia" w:ascii="宋体" w:hAnsi="宋体"/>
                <w:sz w:val="24"/>
                <w:highlight w:val="yellow"/>
              </w:rPr>
              <w:t>人民币100万元以上（含）。（提供营业执照）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highlight w:val="yellow"/>
              </w:rPr>
              <w:t>营业执照经营范围有电脑软硬件及配件、办公用品等产品销售与代理或与之相关的内容之一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color w:val="000000" w:themeColor="text1"/>
                <w:sz w:val="24"/>
                <w14:textFill>
                  <w14:solidFill>
                    <w14:schemeClr w14:val="tx1"/>
                  </w14:solidFill>
                </w14:textFill>
              </w:rPr>
              <w:t>专业经验</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22</w:t>
            </w:r>
            <w:r>
              <w:rPr>
                <w:rFonts w:hint="eastAsia" w:ascii="宋体" w:hAnsi="宋体"/>
                <w:sz w:val="24"/>
              </w:rPr>
              <w:t>年至20</w:t>
            </w:r>
            <w:r>
              <w:rPr>
                <w:rFonts w:ascii="宋体" w:hAnsi="宋体"/>
                <w:sz w:val="24"/>
              </w:rPr>
              <w:t>24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highlight w:val="yellow"/>
              </w:rPr>
              <w:t>提供2</w:t>
            </w:r>
            <w:r>
              <w:rPr>
                <w:rFonts w:ascii="宋体" w:hAnsi="宋体"/>
                <w:sz w:val="24"/>
                <w:highlight w:val="yellow"/>
              </w:rPr>
              <w:t>02</w:t>
            </w:r>
            <w:r>
              <w:rPr>
                <w:rFonts w:hint="eastAsia" w:ascii="宋体" w:hAnsi="宋体"/>
                <w:sz w:val="24"/>
                <w:highlight w:val="yellow"/>
              </w:rPr>
              <w:t>2</w:t>
            </w:r>
            <w:r>
              <w:rPr>
                <w:rFonts w:ascii="宋体" w:hAnsi="宋体"/>
                <w:sz w:val="24"/>
                <w:highlight w:val="yellow"/>
              </w:rPr>
              <w:t>年</w:t>
            </w:r>
            <w:r>
              <w:rPr>
                <w:rFonts w:hint="eastAsia" w:ascii="宋体" w:hAnsi="宋体"/>
                <w:sz w:val="24"/>
                <w:highlight w:val="yellow"/>
              </w:rPr>
              <w:t>1月1日以来显示器设备的合作案例。（案例请提供采购合同，以合同签订时间为准，合同内容需有签约双方、签约内容、签约时间、盖章页等关键信息)。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highlight w:val="yellow"/>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rPr>
                <w:rFonts w:ascii="宋体" w:hAnsi="宋体"/>
                <w:sz w:val="24"/>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yellow"/>
              </w:rPr>
              <w:br w:type="textWrapping"/>
            </w:r>
            <w:r>
              <w:rPr>
                <w:rFonts w:ascii="宋体" w:hAnsi="宋体"/>
                <w:sz w:val="24"/>
                <w:highlight w:val="yellow"/>
              </w:rPr>
              <w:t>3.填写附件</w:t>
            </w:r>
            <w:r>
              <w:rPr>
                <w:rFonts w:hint="eastAsia" w:ascii="宋体" w:hAnsi="宋体"/>
                <w:sz w:val="24"/>
                <w:highlight w:val="yellow"/>
              </w:rPr>
              <w:t>2《集中采购供应商资质信息表》，提供填写完成后的</w:t>
            </w:r>
            <w:r>
              <w:rPr>
                <w:rFonts w:ascii="宋体" w:hAnsi="宋体"/>
                <w:sz w:val="24"/>
                <w:highlight w:val="yellow"/>
              </w:rPr>
              <w:t>Excel版本</w:t>
            </w:r>
            <w:r>
              <w:rPr>
                <w:rFonts w:hint="eastAsia" w:ascii="宋体" w:hAnsi="宋体"/>
                <w:sz w:val="24"/>
                <w:highlight w:val="yellow"/>
              </w:rPr>
              <w:t>，</w:t>
            </w:r>
            <w:r>
              <w:rPr>
                <w:rFonts w:ascii="宋体" w:hAnsi="宋体"/>
                <w:sz w:val="24"/>
                <w:highlight w:val="yellow"/>
              </w:rPr>
              <w:t>不打印</w:t>
            </w:r>
            <w:r>
              <w:rPr>
                <w:rFonts w:hint="eastAsia" w:ascii="宋体" w:hAnsi="宋体"/>
                <w:sz w:val="24"/>
                <w:highlight w:val="yellow"/>
              </w:rPr>
              <w:t>，</w:t>
            </w:r>
            <w:r>
              <w:rPr>
                <w:rFonts w:ascii="宋体" w:hAnsi="宋体"/>
                <w:sz w:val="24"/>
                <w:highlight w:val="yellow"/>
              </w:rPr>
              <w:t>不盖章</w:t>
            </w:r>
            <w:r>
              <w:rPr>
                <w:rFonts w:hint="eastAsia" w:ascii="宋体" w:hAnsi="宋体"/>
                <w:sz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p>
        </w:tc>
      </w:tr>
      <w:bookmarkEnd w:id="0"/>
    </w:tbl>
    <w:p>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xMzVhYjAzNTZhNDNhZTAzZDRiNWUyNDdkZDY3YTA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4AEC"/>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935"/>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16A5"/>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2A8F"/>
    <w:rsid w:val="00894D1C"/>
    <w:rsid w:val="008950F1"/>
    <w:rsid w:val="008A1699"/>
    <w:rsid w:val="008B5092"/>
    <w:rsid w:val="008D0751"/>
    <w:rsid w:val="008F2267"/>
    <w:rsid w:val="008F2C2C"/>
    <w:rsid w:val="008F35F2"/>
    <w:rsid w:val="008F560A"/>
    <w:rsid w:val="008F7172"/>
    <w:rsid w:val="008F78DE"/>
    <w:rsid w:val="00901899"/>
    <w:rsid w:val="00905323"/>
    <w:rsid w:val="0092234A"/>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65C04"/>
    <w:rsid w:val="00BA3268"/>
    <w:rsid w:val="00BA7EFC"/>
    <w:rsid w:val="00BB00C5"/>
    <w:rsid w:val="00BB1D85"/>
    <w:rsid w:val="00BB4AC9"/>
    <w:rsid w:val="00BB53AC"/>
    <w:rsid w:val="00BB7283"/>
    <w:rsid w:val="00BB7929"/>
    <w:rsid w:val="00BC520D"/>
    <w:rsid w:val="00BC6FE8"/>
    <w:rsid w:val="00BC79F8"/>
    <w:rsid w:val="00BD0BB0"/>
    <w:rsid w:val="00BD170E"/>
    <w:rsid w:val="00BD4F80"/>
    <w:rsid w:val="00BF0AEF"/>
    <w:rsid w:val="00BF2940"/>
    <w:rsid w:val="00C01954"/>
    <w:rsid w:val="00C07370"/>
    <w:rsid w:val="00C13E00"/>
    <w:rsid w:val="00C14831"/>
    <w:rsid w:val="00C26676"/>
    <w:rsid w:val="00C31838"/>
    <w:rsid w:val="00C32DDE"/>
    <w:rsid w:val="00C37B7B"/>
    <w:rsid w:val="00C55622"/>
    <w:rsid w:val="00C56C7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17FF0"/>
    <w:rsid w:val="00F21FFF"/>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1230A61"/>
    <w:rsid w:val="0B242C53"/>
    <w:rsid w:val="11986068"/>
    <w:rsid w:val="17255D66"/>
    <w:rsid w:val="179B3FE7"/>
    <w:rsid w:val="1BAE6873"/>
    <w:rsid w:val="1D7F34D6"/>
    <w:rsid w:val="22433200"/>
    <w:rsid w:val="26FC48A5"/>
    <w:rsid w:val="36BC6BCC"/>
    <w:rsid w:val="38AA542F"/>
    <w:rsid w:val="3A124849"/>
    <w:rsid w:val="3D0F6DFA"/>
    <w:rsid w:val="472F7BFF"/>
    <w:rsid w:val="499570BD"/>
    <w:rsid w:val="4C9E6FC3"/>
    <w:rsid w:val="4F9636DF"/>
    <w:rsid w:val="646A5B26"/>
    <w:rsid w:val="6A057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266</Words>
  <Characters>1518</Characters>
  <Lines>12</Lines>
  <Paragraphs>3</Paragraphs>
  <TotalTime>28</TotalTime>
  <ScaleCrop>false</ScaleCrop>
  <LinksUpToDate>false</LinksUpToDate>
  <CharactersWithSpaces>1781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2023-09-28T09:36:00Z</dcterms:created>
  <dc:creator>张念渝</dc:creator>
  <cp:lastModifiedBy>曾林红</cp:lastModifiedBy>
  <dcterms:modified xsi:type="dcterms:W3CDTF">2025-12-18T09:33:10Z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2CAF2C16319B4A0F89CC14D3E51EDA7F_12</vt:lpwstr>
  </property>
</Properties>
</file>