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eastAsia" w:ascii="彩虹小标宋" w:eastAsia="彩虹小标宋"/>
          <w:sz w:val="24"/>
          <w:szCs w:val="24"/>
        </w:rPr>
      </w:pPr>
      <w:r>
        <w:rPr>
          <w:rFonts w:hint="eastAsia" w:ascii="彩虹小标宋" w:eastAsia="彩虹小标宋"/>
          <w:sz w:val="24"/>
          <w:szCs w:val="24"/>
        </w:rPr>
        <w:t>附件2：</w:t>
      </w:r>
    </w:p>
    <w:p>
      <w:pPr>
        <w:jc w:val="center"/>
        <w:rPr>
          <w:rFonts w:ascii="彩虹小标宋" w:eastAsia="彩虹小标宋"/>
          <w:sz w:val="44"/>
          <w:szCs w:val="44"/>
        </w:rPr>
      </w:pPr>
      <w:r>
        <w:rPr>
          <w:rFonts w:hint="eastAsia" w:ascii="彩虹小标宋" w:eastAsia="彩虹小标宋"/>
          <w:sz w:val="44"/>
          <w:szCs w:val="44"/>
        </w:rPr>
        <w:t>公司简介</w:t>
      </w:r>
    </w:p>
    <w:p>
      <w:pPr>
        <w:jc w:val="center"/>
        <w:rPr>
          <w:rFonts w:ascii="彩虹小标宋" w:eastAsia="彩虹小标宋"/>
          <w:b/>
          <w:sz w:val="44"/>
          <w:szCs w:val="44"/>
        </w:rPr>
      </w:pPr>
    </w:p>
    <w:p>
      <w:pPr>
        <w:pStyle w:val="7"/>
        <w:numPr>
          <w:ilvl w:val="0"/>
          <w:numId w:val="1"/>
        </w:numPr>
        <w:ind w:firstLineChars="0"/>
        <w:jc w:val="left"/>
        <w:rPr>
          <w:rFonts w:ascii="彩虹粗仿宋" w:eastAsia="彩虹粗仿宋"/>
          <w:b/>
          <w:sz w:val="30"/>
          <w:szCs w:val="30"/>
        </w:rPr>
      </w:pPr>
      <w:r>
        <w:rPr>
          <w:rFonts w:hint="eastAsia" w:ascii="彩虹粗仿宋" w:eastAsia="彩虹粗仿宋"/>
          <w:b/>
          <w:sz w:val="30"/>
          <w:szCs w:val="30"/>
        </w:rPr>
        <w:t>基本信息（包括但不限于以下内容）</w:t>
      </w:r>
    </w:p>
    <w:p>
      <w:pPr>
        <w:ind w:firstLine="600" w:firstLineChars="200"/>
        <w:jc w:val="left"/>
        <w:rPr>
          <w:rFonts w:ascii="彩虹粗仿宋" w:eastAsia="彩虹粗仿宋"/>
          <w:sz w:val="30"/>
          <w:szCs w:val="30"/>
        </w:rPr>
      </w:pPr>
      <w:r>
        <w:rPr>
          <w:rFonts w:hint="eastAsia" w:ascii="彩虹粗仿宋" w:eastAsia="彩虹粗仿宋"/>
          <w:sz w:val="30"/>
          <w:szCs w:val="30"/>
        </w:rPr>
        <w:t>公司全称：</w:t>
      </w:r>
    </w:p>
    <w:p>
      <w:pPr>
        <w:ind w:firstLine="600" w:firstLineChars="200"/>
        <w:jc w:val="left"/>
        <w:rPr>
          <w:rFonts w:ascii="彩虹粗仿宋" w:eastAsia="彩虹粗仿宋"/>
          <w:sz w:val="30"/>
          <w:szCs w:val="30"/>
        </w:rPr>
      </w:pPr>
      <w:r>
        <w:rPr>
          <w:rFonts w:hint="eastAsia" w:ascii="彩虹粗仿宋" w:eastAsia="彩虹粗仿宋"/>
          <w:sz w:val="30"/>
          <w:szCs w:val="30"/>
        </w:rPr>
        <w:t>统一社会信用代码:</w:t>
      </w:r>
    </w:p>
    <w:p>
      <w:pPr>
        <w:ind w:firstLine="600" w:firstLineChars="200"/>
        <w:jc w:val="left"/>
        <w:rPr>
          <w:rFonts w:ascii="彩虹粗仿宋" w:eastAsia="彩虹粗仿宋"/>
          <w:sz w:val="30"/>
          <w:szCs w:val="30"/>
        </w:rPr>
      </w:pPr>
      <w:r>
        <w:rPr>
          <w:rFonts w:hint="eastAsia" w:ascii="彩虹粗仿宋" w:eastAsia="彩虹粗仿宋"/>
          <w:sz w:val="30"/>
          <w:szCs w:val="30"/>
        </w:rPr>
        <w:t>公司类型:</w:t>
      </w:r>
    </w:p>
    <w:p>
      <w:pPr>
        <w:ind w:firstLine="600" w:firstLineChars="200"/>
        <w:jc w:val="left"/>
        <w:rPr>
          <w:rFonts w:ascii="彩虹粗仿宋" w:eastAsia="彩虹粗仿宋"/>
          <w:sz w:val="30"/>
          <w:szCs w:val="30"/>
        </w:rPr>
      </w:pPr>
      <w:r>
        <w:rPr>
          <w:rFonts w:hint="eastAsia" w:ascii="彩虹粗仿宋" w:eastAsia="彩虹粗仿宋"/>
          <w:sz w:val="30"/>
          <w:szCs w:val="30"/>
        </w:rPr>
        <w:t>注册资本:</w:t>
      </w:r>
    </w:p>
    <w:p>
      <w:pPr>
        <w:ind w:firstLine="600" w:firstLineChars="200"/>
        <w:jc w:val="left"/>
        <w:rPr>
          <w:rFonts w:ascii="彩虹粗仿宋" w:eastAsia="彩虹粗仿宋"/>
          <w:sz w:val="30"/>
          <w:szCs w:val="30"/>
        </w:rPr>
      </w:pPr>
      <w:r>
        <w:rPr>
          <w:rFonts w:hint="eastAsia" w:ascii="彩虹粗仿宋" w:eastAsia="彩虹粗仿宋"/>
          <w:sz w:val="30"/>
          <w:szCs w:val="30"/>
        </w:rPr>
        <w:t>法人代表姓名:</w:t>
      </w:r>
    </w:p>
    <w:p>
      <w:pPr>
        <w:ind w:firstLine="600" w:firstLineChars="200"/>
        <w:jc w:val="left"/>
        <w:rPr>
          <w:rFonts w:ascii="彩虹粗仿宋" w:eastAsia="彩虹粗仿宋"/>
          <w:sz w:val="30"/>
          <w:szCs w:val="30"/>
        </w:rPr>
      </w:pPr>
      <w:r>
        <w:rPr>
          <w:rFonts w:hint="eastAsia" w:ascii="彩虹粗仿宋" w:eastAsia="彩虹粗仿宋"/>
          <w:sz w:val="30"/>
          <w:szCs w:val="30"/>
        </w:rPr>
        <w:t>企业网址:</w:t>
      </w:r>
    </w:p>
    <w:p>
      <w:pPr>
        <w:ind w:firstLine="600" w:firstLineChars="200"/>
        <w:jc w:val="left"/>
        <w:rPr>
          <w:rFonts w:ascii="彩虹粗仿宋" w:eastAsia="彩虹粗仿宋"/>
          <w:sz w:val="30"/>
          <w:szCs w:val="30"/>
        </w:rPr>
      </w:pPr>
      <w:r>
        <w:rPr>
          <w:rFonts w:hint="eastAsia" w:ascii="彩虹粗仿宋" w:eastAsia="彩虹粗仿宋"/>
          <w:sz w:val="30"/>
          <w:szCs w:val="30"/>
        </w:rPr>
        <w:t>纳税人类型:</w:t>
      </w:r>
    </w:p>
    <w:p>
      <w:pPr>
        <w:ind w:firstLine="600" w:firstLineChars="200"/>
        <w:jc w:val="left"/>
        <w:rPr>
          <w:rFonts w:ascii="彩虹粗仿宋" w:eastAsia="彩虹粗仿宋"/>
          <w:sz w:val="30"/>
          <w:szCs w:val="30"/>
        </w:rPr>
      </w:pPr>
      <w:r>
        <w:rPr>
          <w:rFonts w:hint="eastAsia" w:ascii="彩虹粗仿宋" w:eastAsia="彩虹粗仿宋"/>
          <w:sz w:val="30"/>
          <w:szCs w:val="30"/>
        </w:rPr>
        <w:t>员工数量：</w:t>
      </w:r>
    </w:p>
    <w:p>
      <w:pPr>
        <w:ind w:firstLine="600" w:firstLineChars="200"/>
        <w:jc w:val="left"/>
        <w:rPr>
          <w:rFonts w:ascii="彩虹粗仿宋" w:eastAsia="彩虹粗仿宋"/>
          <w:sz w:val="30"/>
          <w:szCs w:val="30"/>
        </w:rPr>
      </w:pPr>
      <w:r>
        <w:rPr>
          <w:rFonts w:hint="eastAsia" w:ascii="彩虹粗仿宋" w:eastAsia="彩虹粗仿宋"/>
          <w:sz w:val="30"/>
          <w:szCs w:val="30"/>
        </w:rPr>
        <w:t>公司通讯地址及邮编:</w:t>
      </w:r>
    </w:p>
    <w:p>
      <w:pPr>
        <w:ind w:firstLine="600" w:firstLineChars="200"/>
        <w:jc w:val="left"/>
        <w:rPr>
          <w:rFonts w:ascii="彩虹粗仿宋" w:eastAsia="彩虹粗仿宋"/>
          <w:sz w:val="30"/>
          <w:szCs w:val="30"/>
        </w:rPr>
      </w:pPr>
      <w:r>
        <w:rPr>
          <w:rFonts w:hint="eastAsia" w:ascii="彩虹粗仿宋" w:eastAsia="彩虹粗仿宋"/>
          <w:sz w:val="30"/>
          <w:szCs w:val="30"/>
        </w:rPr>
        <w:t>联系人及职务:</w:t>
      </w:r>
    </w:p>
    <w:p>
      <w:pPr>
        <w:ind w:firstLine="600" w:firstLineChars="200"/>
        <w:jc w:val="left"/>
        <w:rPr>
          <w:rFonts w:ascii="彩虹粗仿宋" w:eastAsia="彩虹粗仿宋"/>
          <w:sz w:val="30"/>
          <w:szCs w:val="30"/>
        </w:rPr>
      </w:pPr>
      <w:r>
        <w:rPr>
          <w:rFonts w:hint="eastAsia" w:ascii="彩虹粗仿宋" w:eastAsia="彩虹粗仿宋"/>
          <w:sz w:val="30"/>
          <w:szCs w:val="30"/>
        </w:rPr>
        <w:t>联系人手机号码及电子邮箱地址:</w:t>
      </w:r>
    </w:p>
    <w:p>
      <w:pPr>
        <w:ind w:firstLine="600" w:firstLineChars="200"/>
        <w:jc w:val="left"/>
        <w:rPr>
          <w:rFonts w:ascii="彩虹粗仿宋" w:eastAsia="彩虹粗仿宋"/>
          <w:sz w:val="30"/>
          <w:szCs w:val="30"/>
        </w:rPr>
      </w:pPr>
      <w:r>
        <w:rPr>
          <w:rFonts w:hint="eastAsia" w:ascii="彩虹粗仿宋" w:eastAsia="彩虹粗仿宋"/>
          <w:sz w:val="30"/>
          <w:szCs w:val="30"/>
        </w:rPr>
        <w:t>公司主营业务：</w:t>
      </w:r>
    </w:p>
    <w:p>
      <w:pPr>
        <w:ind w:firstLine="600" w:firstLineChars="200"/>
        <w:jc w:val="left"/>
        <w:rPr>
          <w:rFonts w:ascii="彩虹粗仿宋" w:eastAsia="彩虹粗仿宋"/>
          <w:sz w:val="30"/>
          <w:szCs w:val="30"/>
        </w:rPr>
      </w:pPr>
      <w:r>
        <w:rPr>
          <w:rFonts w:hint="eastAsia" w:ascii="彩虹粗仿宋" w:eastAsia="彩虹粗仿宋"/>
          <w:sz w:val="30"/>
          <w:szCs w:val="30"/>
        </w:rPr>
        <w:t>分公司或办事处的详细地址和联系方式：</w:t>
      </w:r>
    </w:p>
    <w:p>
      <w:pPr>
        <w:ind w:firstLine="600" w:firstLineChars="200"/>
        <w:jc w:val="left"/>
        <w:rPr>
          <w:rFonts w:ascii="彩虹粗仿宋" w:eastAsia="彩虹粗仿宋"/>
          <w:sz w:val="30"/>
          <w:szCs w:val="30"/>
        </w:rPr>
      </w:pPr>
      <w:r>
        <w:rPr>
          <w:rFonts w:hint="eastAsia" w:ascii="彩虹粗仿宋" w:eastAsia="彩虹粗仿宋"/>
          <w:sz w:val="30"/>
          <w:szCs w:val="30"/>
        </w:rPr>
        <w:t>与建设银行的采购合作历史情况：</w:t>
      </w:r>
    </w:p>
    <w:p>
      <w:pPr>
        <w:ind w:firstLine="600" w:firstLineChars="200"/>
        <w:jc w:val="left"/>
        <w:rPr>
          <w:rFonts w:ascii="彩虹粗仿宋" w:eastAsia="彩虹粗仿宋"/>
          <w:sz w:val="30"/>
          <w:szCs w:val="30"/>
        </w:rPr>
      </w:pPr>
      <w:r>
        <w:rPr>
          <w:rFonts w:hint="eastAsia" w:ascii="彩虹粗仿宋" w:eastAsia="彩虹粗仿宋"/>
          <w:sz w:val="30"/>
          <w:szCs w:val="30"/>
        </w:rPr>
        <w:t>说明公司最近三年在政府采购或金融行业采购过程中是否受到处罚：</w:t>
      </w:r>
    </w:p>
    <w:p>
      <w:pPr>
        <w:ind w:firstLine="602" w:firstLineChars="200"/>
        <w:rPr>
          <w:rFonts w:ascii="彩虹粗仿宋" w:eastAsia="彩虹粗仿宋"/>
          <w:b/>
          <w:sz w:val="30"/>
          <w:szCs w:val="30"/>
        </w:rPr>
      </w:pPr>
      <w:r>
        <w:rPr>
          <w:rFonts w:hint="eastAsia" w:ascii="彩虹粗仿宋" w:eastAsia="彩虹粗仿宋"/>
          <w:b/>
          <w:sz w:val="30"/>
          <w:szCs w:val="30"/>
        </w:rPr>
        <w:t>二、附加材料（根据行业性质或商品特点提供）</w:t>
      </w:r>
    </w:p>
    <w:p>
      <w:pPr>
        <w:spacing w:line="360" w:lineRule="auto"/>
        <w:ind w:firstLine="602" w:firstLineChars="200"/>
        <w:rPr>
          <w:rFonts w:ascii="彩虹楷体" w:hAnsi="Times New Roman" w:eastAsia="彩虹楷体" w:cs="Times New Roman"/>
          <w:b/>
          <w:sz w:val="32"/>
          <w:szCs w:val="32"/>
        </w:rPr>
      </w:pPr>
      <w:r>
        <w:rPr>
          <w:rFonts w:hint="eastAsia" w:ascii="彩虹粗仿宋" w:eastAsia="彩虹粗仿宋"/>
          <w:b/>
          <w:sz w:val="30"/>
          <w:szCs w:val="30"/>
        </w:rPr>
        <w:t>（一）资质证明（扫描件</w:t>
      </w:r>
      <w:r>
        <w:rPr>
          <w:rFonts w:hint="eastAsia" w:ascii="彩虹楷体" w:hAnsi="楷体" w:eastAsia="彩虹楷体" w:cs="Times New Roman"/>
          <w:b/>
          <w:sz w:val="32"/>
          <w:szCs w:val="32"/>
        </w:rPr>
        <w:t>）</w:t>
      </w:r>
    </w:p>
    <w:p>
      <w:pPr>
        <w:spacing w:line="360" w:lineRule="auto"/>
        <w:ind w:firstLine="640" w:firstLineChars="200"/>
        <w:rPr>
          <w:rFonts w:hint="eastAsia" w:ascii="彩虹粗仿宋" w:hAnsi="微软雅黑" w:eastAsia="彩虹粗仿宋"/>
          <w:sz w:val="30"/>
          <w:szCs w:val="30"/>
          <w:lang w:eastAsia="zh-CN"/>
        </w:rPr>
      </w:pPr>
      <w:r>
        <w:rPr>
          <w:rFonts w:hint="eastAsia" w:ascii="彩虹粗仿宋" w:hAnsi="彩虹粗仿宋" w:eastAsia="彩虹粗仿宋" w:cs="彩虹粗仿宋"/>
          <w:sz w:val="32"/>
          <w:szCs w:val="32"/>
          <w:shd w:val="clear" w:color="auto" w:fill="FFFFFF"/>
        </w:rPr>
        <w:t>有效营业执照</w:t>
      </w:r>
      <w:r>
        <w:rPr>
          <w:rFonts w:hint="eastAsia" w:ascii="彩虹粗仿宋" w:eastAsia="彩虹粗仿宋"/>
          <w:color w:val="000000"/>
          <w:sz w:val="32"/>
          <w:szCs w:val="32"/>
          <w:shd w:val="clear" w:color="auto" w:fill="FFFFFF"/>
        </w:rPr>
        <w:t>（服务供应商应为依法成立的有限公司，确保服务时间处于公司存续期之内）且经营范围应涵盖或满足本项目需求所涉及的商品或服务。</w:t>
      </w:r>
    </w:p>
    <w:p>
      <w:pPr>
        <w:spacing w:line="360" w:lineRule="auto"/>
        <w:ind w:firstLine="602" w:firstLineChars="200"/>
        <w:rPr>
          <w:rFonts w:ascii="彩虹粗仿宋" w:eastAsia="彩虹粗仿宋"/>
          <w:b/>
          <w:sz w:val="30"/>
          <w:szCs w:val="30"/>
        </w:rPr>
      </w:pPr>
      <w:r>
        <w:rPr>
          <w:rFonts w:hint="eastAsia" w:ascii="彩虹粗仿宋" w:eastAsia="彩虹粗仿宋"/>
          <w:b/>
          <w:sz w:val="30"/>
          <w:szCs w:val="30"/>
        </w:rPr>
        <w:t>（二）</w:t>
      </w:r>
      <w:r>
        <w:rPr>
          <w:rFonts w:hint="eastAsia" w:ascii="彩虹粗仿宋" w:eastAsia="彩虹粗仿宋"/>
          <w:b/>
          <w:sz w:val="30"/>
          <w:szCs w:val="30"/>
          <w:lang w:eastAsia="zh-CN"/>
        </w:rPr>
        <w:t>同类项目的</w:t>
      </w:r>
      <w:r>
        <w:rPr>
          <w:rFonts w:hint="eastAsia" w:ascii="彩虹粗仿宋" w:eastAsia="彩虹粗仿宋"/>
          <w:b/>
          <w:sz w:val="30"/>
          <w:szCs w:val="30"/>
        </w:rPr>
        <w:t>实施案例</w:t>
      </w:r>
    </w:p>
    <w:p>
      <w:pPr>
        <w:pStyle w:val="4"/>
        <w:shd w:val="clear" w:color="auto" w:fill="FFFFFF"/>
        <w:spacing w:before="0" w:beforeAutospacing="0" w:after="0" w:afterAutospacing="0" w:line="560" w:lineRule="atLeast"/>
        <w:ind w:firstLine="640" w:firstLineChars="200"/>
        <w:jc w:val="both"/>
        <w:rPr>
          <w:rFonts w:ascii="彩虹粗仿宋" w:hAnsi="彩虹粗仿宋" w:eastAsia="彩虹粗仿宋" w:cs="彩虹粗仿宋"/>
          <w:sz w:val="32"/>
          <w:szCs w:val="32"/>
          <w:highlight w:val="yellow"/>
          <w:shd w:val="clear" w:color="auto" w:fill="FFFFFF"/>
        </w:rPr>
      </w:pPr>
      <w:r>
        <w:rPr>
          <w:rFonts w:hint="eastAsia" w:ascii="彩虹粗仿宋" w:hAnsi="彩虹粗仿宋" w:eastAsia="彩虹粗仿宋" w:cs="彩虹粗仿宋"/>
          <w:color w:val="000000"/>
          <w:sz w:val="32"/>
          <w:szCs w:val="32"/>
        </w:rPr>
        <w:t>提供至少一个2022年1月1日至今同类项目的成功服务案例。包括但不限于</w:t>
      </w:r>
      <w:r>
        <w:rPr>
          <w:rFonts w:hint="eastAsia" w:ascii="彩虹粗仿宋" w:hAnsi="彩虹粗仿宋" w:eastAsia="彩虹粗仿宋" w:cs="彩虹粗仿宋"/>
          <w:color w:val="000000"/>
          <w:sz w:val="32"/>
          <w:szCs w:val="32"/>
          <w:lang w:val="en-US"/>
        </w:rPr>
        <w:t>活动方案、活动照片等佐证材料</w:t>
      </w:r>
      <w:r>
        <w:rPr>
          <w:rFonts w:hint="eastAsia" w:ascii="彩虹粗仿宋" w:hAnsi="彩虹粗仿宋" w:eastAsia="彩虹粗仿宋" w:cs="彩虹粗仿宋"/>
          <w:color w:val="000000"/>
          <w:sz w:val="32"/>
          <w:szCs w:val="32"/>
        </w:rPr>
        <w:t>。</w:t>
      </w:r>
      <w:bookmarkStart w:id="0" w:name="_GoBack"/>
      <w:bookmarkEnd w:id="0"/>
    </w:p>
    <w:p>
      <w:pPr>
        <w:ind w:firstLine="600" w:firstLineChars="200"/>
        <w:rPr>
          <w:rFonts w:ascii="彩虹粗仿宋" w:eastAsia="彩虹粗仿宋"/>
          <w:sz w:val="30"/>
          <w:szCs w:val="30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彩虹小标宋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彩虹粗仿宋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彩虹楷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773758DE"/>
    <w:multiLevelType w:val="multilevel"/>
    <w:tmpl w:val="773758DE"/>
    <w:lvl w:ilvl="0" w:tentative="0">
      <w:start w:val="1"/>
      <w:numFmt w:val="japaneseCounting"/>
      <w:lvlText w:val="%1、"/>
      <w:lvlJc w:val="left"/>
      <w:pPr>
        <w:ind w:left="1322" w:hanging="7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442" w:hanging="420"/>
      </w:pPr>
    </w:lvl>
    <w:lvl w:ilvl="2" w:tentative="0">
      <w:start w:val="1"/>
      <w:numFmt w:val="lowerRoman"/>
      <w:lvlText w:val="%3."/>
      <w:lvlJc w:val="right"/>
      <w:pPr>
        <w:ind w:left="1862" w:hanging="420"/>
      </w:pPr>
    </w:lvl>
    <w:lvl w:ilvl="3" w:tentative="0">
      <w:start w:val="1"/>
      <w:numFmt w:val="decimal"/>
      <w:lvlText w:val="%4."/>
      <w:lvlJc w:val="left"/>
      <w:pPr>
        <w:ind w:left="2282" w:hanging="420"/>
      </w:pPr>
    </w:lvl>
    <w:lvl w:ilvl="4" w:tentative="0">
      <w:start w:val="1"/>
      <w:numFmt w:val="lowerLetter"/>
      <w:lvlText w:val="%5)"/>
      <w:lvlJc w:val="left"/>
      <w:pPr>
        <w:ind w:left="2702" w:hanging="420"/>
      </w:pPr>
    </w:lvl>
    <w:lvl w:ilvl="5" w:tentative="0">
      <w:start w:val="1"/>
      <w:numFmt w:val="lowerRoman"/>
      <w:lvlText w:val="%6."/>
      <w:lvlJc w:val="right"/>
      <w:pPr>
        <w:ind w:left="3122" w:hanging="420"/>
      </w:pPr>
    </w:lvl>
    <w:lvl w:ilvl="6" w:tentative="0">
      <w:start w:val="1"/>
      <w:numFmt w:val="decimal"/>
      <w:lvlText w:val="%7."/>
      <w:lvlJc w:val="left"/>
      <w:pPr>
        <w:ind w:left="3542" w:hanging="420"/>
      </w:pPr>
    </w:lvl>
    <w:lvl w:ilvl="7" w:tentative="0">
      <w:start w:val="1"/>
      <w:numFmt w:val="lowerLetter"/>
      <w:lvlText w:val="%8)"/>
      <w:lvlJc w:val="left"/>
      <w:pPr>
        <w:ind w:left="3962" w:hanging="420"/>
      </w:pPr>
    </w:lvl>
    <w:lvl w:ilvl="8" w:tentative="0">
      <w:start w:val="1"/>
      <w:numFmt w:val="lowerRoman"/>
      <w:lvlText w:val="%9."/>
      <w:lvlJc w:val="right"/>
      <w:pPr>
        <w:ind w:left="4382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isplayBackgroundShape w:val="1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E3911"/>
    <w:rsid w:val="0000757F"/>
    <w:rsid w:val="00036345"/>
    <w:rsid w:val="00044F35"/>
    <w:rsid w:val="0005116B"/>
    <w:rsid w:val="00077B6D"/>
    <w:rsid w:val="00084712"/>
    <w:rsid w:val="000A22E1"/>
    <w:rsid w:val="000A470C"/>
    <w:rsid w:val="000B58C1"/>
    <w:rsid w:val="000D3DBB"/>
    <w:rsid w:val="000E5EBC"/>
    <w:rsid w:val="000F182B"/>
    <w:rsid w:val="001251BB"/>
    <w:rsid w:val="00136F05"/>
    <w:rsid w:val="00151EB9"/>
    <w:rsid w:val="001579EE"/>
    <w:rsid w:val="001936C1"/>
    <w:rsid w:val="001A1F59"/>
    <w:rsid w:val="001B0461"/>
    <w:rsid w:val="001B060C"/>
    <w:rsid w:val="001B075C"/>
    <w:rsid w:val="001B4FE2"/>
    <w:rsid w:val="001B59C2"/>
    <w:rsid w:val="001B7E08"/>
    <w:rsid w:val="001C6FA2"/>
    <w:rsid w:val="001D2DC1"/>
    <w:rsid w:val="001D3DAC"/>
    <w:rsid w:val="001E7E0F"/>
    <w:rsid w:val="002002FE"/>
    <w:rsid w:val="00206E36"/>
    <w:rsid w:val="00250F27"/>
    <w:rsid w:val="00281191"/>
    <w:rsid w:val="002F60C7"/>
    <w:rsid w:val="002F72D8"/>
    <w:rsid w:val="00307E0C"/>
    <w:rsid w:val="0031675D"/>
    <w:rsid w:val="0033559D"/>
    <w:rsid w:val="003461A6"/>
    <w:rsid w:val="0038492D"/>
    <w:rsid w:val="003C66BC"/>
    <w:rsid w:val="003D0047"/>
    <w:rsid w:val="003E2CD1"/>
    <w:rsid w:val="003E3911"/>
    <w:rsid w:val="00403CD8"/>
    <w:rsid w:val="004342E7"/>
    <w:rsid w:val="00453991"/>
    <w:rsid w:val="004550CA"/>
    <w:rsid w:val="004A0850"/>
    <w:rsid w:val="004A4A72"/>
    <w:rsid w:val="004A7817"/>
    <w:rsid w:val="004A7E08"/>
    <w:rsid w:val="004B6EA9"/>
    <w:rsid w:val="004B7C9C"/>
    <w:rsid w:val="004C357A"/>
    <w:rsid w:val="004C7622"/>
    <w:rsid w:val="004D27AF"/>
    <w:rsid w:val="004D55B7"/>
    <w:rsid w:val="004F1739"/>
    <w:rsid w:val="004F4904"/>
    <w:rsid w:val="00510D7D"/>
    <w:rsid w:val="005159B0"/>
    <w:rsid w:val="00516099"/>
    <w:rsid w:val="00516EFF"/>
    <w:rsid w:val="00526B8A"/>
    <w:rsid w:val="00536058"/>
    <w:rsid w:val="0053659C"/>
    <w:rsid w:val="005452F8"/>
    <w:rsid w:val="0054705F"/>
    <w:rsid w:val="00551589"/>
    <w:rsid w:val="00556E17"/>
    <w:rsid w:val="00562844"/>
    <w:rsid w:val="005837AE"/>
    <w:rsid w:val="005A3E80"/>
    <w:rsid w:val="005A7C85"/>
    <w:rsid w:val="005B4BAD"/>
    <w:rsid w:val="005C06E2"/>
    <w:rsid w:val="005C2D6A"/>
    <w:rsid w:val="005E699A"/>
    <w:rsid w:val="005F06D2"/>
    <w:rsid w:val="00615C97"/>
    <w:rsid w:val="006204E8"/>
    <w:rsid w:val="0063022D"/>
    <w:rsid w:val="00645F89"/>
    <w:rsid w:val="0066076A"/>
    <w:rsid w:val="0067279F"/>
    <w:rsid w:val="0067280C"/>
    <w:rsid w:val="00672CB0"/>
    <w:rsid w:val="00680B63"/>
    <w:rsid w:val="00680EA8"/>
    <w:rsid w:val="006A2422"/>
    <w:rsid w:val="006A2B65"/>
    <w:rsid w:val="006B37D3"/>
    <w:rsid w:val="006B53AA"/>
    <w:rsid w:val="006B5D8C"/>
    <w:rsid w:val="006B6623"/>
    <w:rsid w:val="006C5931"/>
    <w:rsid w:val="006E205D"/>
    <w:rsid w:val="00703229"/>
    <w:rsid w:val="007158D0"/>
    <w:rsid w:val="00725675"/>
    <w:rsid w:val="00750DCE"/>
    <w:rsid w:val="0075621C"/>
    <w:rsid w:val="00760233"/>
    <w:rsid w:val="00761C88"/>
    <w:rsid w:val="0076729C"/>
    <w:rsid w:val="00772A70"/>
    <w:rsid w:val="00780213"/>
    <w:rsid w:val="00784D99"/>
    <w:rsid w:val="00785DBB"/>
    <w:rsid w:val="007A7C24"/>
    <w:rsid w:val="007B0CC1"/>
    <w:rsid w:val="007B3163"/>
    <w:rsid w:val="007B6DD5"/>
    <w:rsid w:val="007D55FB"/>
    <w:rsid w:val="007D5CF1"/>
    <w:rsid w:val="0080656F"/>
    <w:rsid w:val="00823A5A"/>
    <w:rsid w:val="00825BEF"/>
    <w:rsid w:val="008303C4"/>
    <w:rsid w:val="00834140"/>
    <w:rsid w:val="00834DC5"/>
    <w:rsid w:val="00840355"/>
    <w:rsid w:val="00861CDE"/>
    <w:rsid w:val="008659D3"/>
    <w:rsid w:val="008846B4"/>
    <w:rsid w:val="008B31BD"/>
    <w:rsid w:val="008B7CCA"/>
    <w:rsid w:val="008D2558"/>
    <w:rsid w:val="008E7634"/>
    <w:rsid w:val="009049A2"/>
    <w:rsid w:val="00910D71"/>
    <w:rsid w:val="00915DE3"/>
    <w:rsid w:val="00955D7D"/>
    <w:rsid w:val="0098119D"/>
    <w:rsid w:val="009857A3"/>
    <w:rsid w:val="009B4D3C"/>
    <w:rsid w:val="009C75F7"/>
    <w:rsid w:val="009C7C8B"/>
    <w:rsid w:val="009F1B71"/>
    <w:rsid w:val="009F38FB"/>
    <w:rsid w:val="00A034B0"/>
    <w:rsid w:val="00A06059"/>
    <w:rsid w:val="00A24F18"/>
    <w:rsid w:val="00A36934"/>
    <w:rsid w:val="00A37C37"/>
    <w:rsid w:val="00A47433"/>
    <w:rsid w:val="00A53DB8"/>
    <w:rsid w:val="00A642BC"/>
    <w:rsid w:val="00A652EF"/>
    <w:rsid w:val="00A776F3"/>
    <w:rsid w:val="00A82ECF"/>
    <w:rsid w:val="00A832AD"/>
    <w:rsid w:val="00A9489B"/>
    <w:rsid w:val="00A95AA0"/>
    <w:rsid w:val="00AA6F16"/>
    <w:rsid w:val="00AB7478"/>
    <w:rsid w:val="00AC344A"/>
    <w:rsid w:val="00AE2A9A"/>
    <w:rsid w:val="00AE4458"/>
    <w:rsid w:val="00B0292C"/>
    <w:rsid w:val="00B23FFB"/>
    <w:rsid w:val="00B37DCA"/>
    <w:rsid w:val="00B46AC0"/>
    <w:rsid w:val="00B52F7A"/>
    <w:rsid w:val="00B5733E"/>
    <w:rsid w:val="00B613E8"/>
    <w:rsid w:val="00B83B10"/>
    <w:rsid w:val="00B904A9"/>
    <w:rsid w:val="00C027B1"/>
    <w:rsid w:val="00C20743"/>
    <w:rsid w:val="00C21E6A"/>
    <w:rsid w:val="00C35B6C"/>
    <w:rsid w:val="00C369F3"/>
    <w:rsid w:val="00C45815"/>
    <w:rsid w:val="00C64EE7"/>
    <w:rsid w:val="00C863D1"/>
    <w:rsid w:val="00C96A7E"/>
    <w:rsid w:val="00C96DC4"/>
    <w:rsid w:val="00CB10F1"/>
    <w:rsid w:val="00CC0511"/>
    <w:rsid w:val="00CD75C2"/>
    <w:rsid w:val="00CD79AA"/>
    <w:rsid w:val="00CF11E3"/>
    <w:rsid w:val="00CF6D58"/>
    <w:rsid w:val="00D132EC"/>
    <w:rsid w:val="00D20B72"/>
    <w:rsid w:val="00D3778C"/>
    <w:rsid w:val="00D44498"/>
    <w:rsid w:val="00D6775E"/>
    <w:rsid w:val="00D7084A"/>
    <w:rsid w:val="00D852B0"/>
    <w:rsid w:val="00D853C0"/>
    <w:rsid w:val="00DA7006"/>
    <w:rsid w:val="00DC2135"/>
    <w:rsid w:val="00DD7497"/>
    <w:rsid w:val="00DE65C6"/>
    <w:rsid w:val="00E0513A"/>
    <w:rsid w:val="00E11A29"/>
    <w:rsid w:val="00E16E62"/>
    <w:rsid w:val="00E20B2A"/>
    <w:rsid w:val="00E249C2"/>
    <w:rsid w:val="00E2650E"/>
    <w:rsid w:val="00E31D6C"/>
    <w:rsid w:val="00E46AB3"/>
    <w:rsid w:val="00E6179D"/>
    <w:rsid w:val="00E651EB"/>
    <w:rsid w:val="00E91C77"/>
    <w:rsid w:val="00E95823"/>
    <w:rsid w:val="00EA25E5"/>
    <w:rsid w:val="00EA3D67"/>
    <w:rsid w:val="00EA3EBC"/>
    <w:rsid w:val="00EA67F2"/>
    <w:rsid w:val="00EB1366"/>
    <w:rsid w:val="00EB7282"/>
    <w:rsid w:val="00EC077D"/>
    <w:rsid w:val="00EC2CED"/>
    <w:rsid w:val="00ED43C4"/>
    <w:rsid w:val="00EE5FE3"/>
    <w:rsid w:val="00EF0305"/>
    <w:rsid w:val="00F177A0"/>
    <w:rsid w:val="00F25484"/>
    <w:rsid w:val="00F32684"/>
    <w:rsid w:val="00F43905"/>
    <w:rsid w:val="00F440FA"/>
    <w:rsid w:val="00F46392"/>
    <w:rsid w:val="00F51DA0"/>
    <w:rsid w:val="00F5488D"/>
    <w:rsid w:val="00F7605B"/>
    <w:rsid w:val="00F8234F"/>
    <w:rsid w:val="00F9595C"/>
    <w:rsid w:val="00FA3F73"/>
    <w:rsid w:val="00FA43F4"/>
    <w:rsid w:val="00FB0C6E"/>
    <w:rsid w:val="00FB6368"/>
    <w:rsid w:val="00FF423F"/>
    <w:rsid w:val="00FF52C4"/>
    <w:rsid w:val="31C44449"/>
    <w:rsid w:val="390A3E1D"/>
    <w:rsid w:val="3FBD73F4"/>
    <w:rsid w:val="66FB87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9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paragraph" w:styleId="7">
    <w:name w:val="List Paragraph"/>
    <w:basedOn w:val="1"/>
    <w:qFormat/>
    <w:uiPriority w:val="34"/>
    <w:pPr>
      <w:ind w:firstLine="420" w:firstLineChars="200"/>
    </w:pPr>
  </w:style>
  <w:style w:type="character" w:customStyle="1" w:styleId="8">
    <w:name w:val="页眉 Char"/>
    <w:basedOn w:val="6"/>
    <w:link w:val="3"/>
    <w:qFormat/>
    <w:uiPriority w:val="99"/>
    <w:rPr>
      <w:sz w:val="18"/>
      <w:szCs w:val="18"/>
    </w:rPr>
  </w:style>
  <w:style w:type="character" w:customStyle="1" w:styleId="9">
    <w:name w:val="页脚 Char"/>
    <w:basedOn w:val="6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China Construction Bank</Company>
  <Pages>2</Pages>
  <Words>52</Words>
  <Characters>300</Characters>
  <Lines>2</Lines>
  <Paragraphs>1</Paragraphs>
  <TotalTime>0</TotalTime>
  <ScaleCrop>false</ScaleCrop>
  <LinksUpToDate>false</LinksUpToDate>
  <CharactersWithSpaces>351</CharactersWithSpaces>
  <Application>WPS Office_12.8.2.15209_F1E327BC-269C-435d-A152-05C5408002CA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2022-04-07T23:19:00Z</dcterms:created>
  <dc:creator>王晓云</dc:creator>
  <cp:lastModifiedBy>西青公司业务部部门用户</cp:lastModifiedBy>
  <dcterms:modified xsi:type="dcterms:W3CDTF">2025-06-24T02:42:11Z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2052-12.8.2.15209</vt:lpwstr>
  </property>
  <property fmtid="{D5CDD505-2E9C-101B-9397-08002B2CF9AE}" pid="3" name="ICV">
    <vt:lpwstr>E0A3C93DF49B0D3D6A90566791C01902_42</vt:lpwstr>
  </property>
</Properties>
</file>