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0AC9" w:rsidRPr="005F2B22" w:rsidRDefault="00FA0393" w:rsidP="009A0AC9">
      <w:pPr>
        <w:jc w:val="center"/>
        <w:rPr>
          <w:rFonts w:ascii="彩虹小标宋" w:eastAsia="彩虹小标宋" w:cs="Times New Roman"/>
          <w:snapToGrid w:val="0"/>
          <w:sz w:val="30"/>
          <w:szCs w:val="30"/>
        </w:rPr>
      </w:pPr>
      <w:proofErr w:type="gramStart"/>
      <w:r>
        <w:rPr>
          <w:rFonts w:ascii="彩虹小标宋" w:eastAsia="彩虹小标宋" w:cs="Times New Roman" w:hint="eastAsia"/>
          <w:snapToGrid w:val="0"/>
          <w:sz w:val="30"/>
          <w:szCs w:val="30"/>
        </w:rPr>
        <w:t>烟草</w:t>
      </w:r>
      <w:r w:rsidRPr="00FA0393">
        <w:rPr>
          <w:rFonts w:ascii="彩虹小标宋" w:eastAsia="彩虹小标宋" w:cs="Times New Roman" w:hint="eastAsia"/>
          <w:snapToGrid w:val="0"/>
          <w:sz w:val="30"/>
          <w:szCs w:val="30"/>
        </w:rPr>
        <w:t>双屏</w:t>
      </w:r>
      <w:proofErr w:type="gramEnd"/>
      <w:r w:rsidRPr="00FA0393">
        <w:rPr>
          <w:rFonts w:ascii="彩虹小标宋" w:eastAsia="彩虹小标宋" w:cs="Times New Roman" w:hint="eastAsia"/>
          <w:snapToGrid w:val="0"/>
          <w:sz w:val="30"/>
          <w:szCs w:val="30"/>
        </w:rPr>
        <w:t>一体收款机</w:t>
      </w:r>
      <w:r w:rsidR="009A0AC9" w:rsidRPr="00521D84">
        <w:rPr>
          <w:rFonts w:ascii="彩虹小标宋" w:eastAsia="彩虹小标宋" w:cs="Times New Roman" w:hint="eastAsia"/>
          <w:snapToGrid w:val="0"/>
          <w:sz w:val="30"/>
          <w:szCs w:val="30"/>
        </w:rPr>
        <w:t>采购</w:t>
      </w:r>
      <w:r w:rsidR="008F0708">
        <w:rPr>
          <w:rFonts w:ascii="彩虹小标宋" w:eastAsia="彩虹小标宋" w:cs="Times New Roman" w:hint="eastAsia"/>
          <w:snapToGrid w:val="0"/>
          <w:sz w:val="30"/>
          <w:szCs w:val="30"/>
        </w:rPr>
        <w:t>项目</w:t>
      </w:r>
      <w:r w:rsidR="009A0AC9" w:rsidRPr="00521D84">
        <w:rPr>
          <w:rFonts w:ascii="彩虹小标宋" w:eastAsia="彩虹小标宋" w:cs="Times New Roman" w:hint="eastAsia"/>
          <w:snapToGrid w:val="0"/>
          <w:sz w:val="30"/>
          <w:szCs w:val="30"/>
        </w:rPr>
        <w:t>需求</w:t>
      </w:r>
    </w:p>
    <w:p w:rsidR="009A0AC9" w:rsidRPr="00521D84" w:rsidRDefault="009A0AC9" w:rsidP="009A0AC9">
      <w:pPr>
        <w:adjustRightInd w:val="0"/>
        <w:snapToGrid w:val="0"/>
        <w:spacing w:line="560" w:lineRule="atLeast"/>
        <w:ind w:firstLineChars="200" w:firstLine="602"/>
        <w:rPr>
          <w:rFonts w:ascii="彩虹粗仿宋" w:eastAsia="彩虹粗仿宋" w:hAnsi="宋体" w:cs="Times New Roman"/>
          <w:b/>
          <w:snapToGrid w:val="0"/>
          <w:kern w:val="0"/>
          <w:sz w:val="30"/>
          <w:szCs w:val="30"/>
        </w:rPr>
      </w:pPr>
      <w:r w:rsidRPr="00521D84">
        <w:rPr>
          <w:rFonts w:ascii="彩虹粗仿宋" w:eastAsia="彩虹粗仿宋" w:hAnsi="宋体" w:cs="Times New Roman" w:hint="eastAsia"/>
          <w:b/>
          <w:snapToGrid w:val="0"/>
          <w:kern w:val="0"/>
          <w:sz w:val="30"/>
          <w:szCs w:val="30"/>
        </w:rPr>
        <w:t>对于拟采购设备（物品）的要求</w:t>
      </w:r>
    </w:p>
    <w:p w:rsidR="009A0AC9" w:rsidRPr="00521D84" w:rsidRDefault="009A0AC9" w:rsidP="009A0AC9">
      <w:pPr>
        <w:adjustRightInd w:val="0"/>
        <w:snapToGrid w:val="0"/>
        <w:spacing w:line="560" w:lineRule="atLeast"/>
        <w:ind w:firstLineChars="200" w:firstLine="602"/>
        <w:rPr>
          <w:rFonts w:ascii="彩虹粗仿宋" w:eastAsia="彩虹粗仿宋" w:hAnsi="宋体" w:cs="Times New Roman"/>
          <w:b/>
          <w:snapToGrid w:val="0"/>
          <w:kern w:val="0"/>
          <w:sz w:val="30"/>
          <w:szCs w:val="30"/>
        </w:rPr>
      </w:pPr>
      <w:r w:rsidRPr="00521D84">
        <w:rPr>
          <w:rFonts w:ascii="彩虹粗仿宋" w:eastAsia="彩虹粗仿宋" w:hAnsi="宋体" w:cs="Times New Roman" w:hint="eastAsia"/>
          <w:b/>
          <w:snapToGrid w:val="0"/>
          <w:kern w:val="0"/>
          <w:sz w:val="30"/>
          <w:szCs w:val="30"/>
        </w:rPr>
        <w:t>（一）基本要求</w:t>
      </w:r>
    </w:p>
    <w:p w:rsidR="009A0AC9" w:rsidRPr="008316C7" w:rsidRDefault="009A0AC9" w:rsidP="008316C7">
      <w:pPr>
        <w:adjustRightInd w:val="0"/>
        <w:snapToGrid w:val="0"/>
        <w:spacing w:line="560" w:lineRule="atLeast"/>
        <w:ind w:firstLineChars="200" w:firstLine="560"/>
        <w:rPr>
          <w:rFonts w:ascii="彩虹粗仿宋" w:eastAsia="彩虹粗仿宋" w:hAnsi="宋体" w:cs="Times New Roman"/>
          <w:bCs/>
          <w:snapToGrid w:val="0"/>
          <w:color w:val="000000"/>
          <w:kern w:val="0"/>
          <w:sz w:val="28"/>
          <w:szCs w:val="28"/>
        </w:rPr>
      </w:pPr>
      <w:bookmarkStart w:id="0" w:name="OLE_LINK27"/>
      <w:bookmarkStart w:id="1" w:name="OLE_LINK28"/>
      <w:r w:rsidRPr="00E81051">
        <w:rPr>
          <w:rFonts w:ascii="彩虹粗仿宋" w:eastAsia="彩虹粗仿宋" w:hAnsi="宋体" w:cs="Times New Roman" w:hint="eastAsia"/>
          <w:bCs/>
          <w:snapToGrid w:val="0"/>
          <w:color w:val="000000"/>
          <w:kern w:val="0"/>
          <w:sz w:val="28"/>
          <w:szCs w:val="28"/>
        </w:rPr>
        <w:t>本次</w:t>
      </w:r>
      <w:r w:rsidRPr="00E43FF3">
        <w:rPr>
          <w:rFonts w:ascii="彩虹粗仿宋" w:eastAsia="彩虹粗仿宋" w:hAnsi="宋体" w:cs="Times New Roman" w:hint="eastAsia"/>
          <w:bCs/>
          <w:snapToGrid w:val="0"/>
          <w:color w:val="000000"/>
          <w:kern w:val="0"/>
          <w:sz w:val="28"/>
          <w:szCs w:val="28"/>
        </w:rPr>
        <w:t>拟采购</w:t>
      </w:r>
      <w:r w:rsidRPr="00E81051">
        <w:rPr>
          <w:rFonts w:ascii="彩虹粗仿宋" w:eastAsia="彩虹粗仿宋" w:hAnsi="宋体" w:cs="Times New Roman" w:hint="eastAsia"/>
          <w:bCs/>
          <w:snapToGrid w:val="0"/>
          <w:color w:val="000000"/>
          <w:kern w:val="0"/>
          <w:sz w:val="28"/>
          <w:szCs w:val="28"/>
        </w:rPr>
        <w:t>为</w:t>
      </w:r>
      <w:proofErr w:type="gramStart"/>
      <w:r w:rsidR="00FA0393">
        <w:rPr>
          <w:rFonts w:ascii="彩虹粗仿宋" w:eastAsia="彩虹粗仿宋" w:hAnsi="宋体" w:cs="Times New Roman" w:hint="eastAsia"/>
          <w:bCs/>
          <w:snapToGrid w:val="0"/>
          <w:color w:val="000000"/>
          <w:kern w:val="0"/>
          <w:sz w:val="28"/>
          <w:szCs w:val="28"/>
        </w:rPr>
        <w:t>烟草</w:t>
      </w:r>
      <w:r w:rsidR="00FA0393" w:rsidRPr="00FA0393">
        <w:rPr>
          <w:rFonts w:ascii="彩虹粗仿宋" w:eastAsia="彩虹粗仿宋" w:hAnsi="宋体" w:hint="eastAsia"/>
          <w:bCs/>
          <w:snapToGrid w:val="0"/>
          <w:color w:val="000000"/>
          <w:kern w:val="0"/>
          <w:sz w:val="28"/>
          <w:szCs w:val="28"/>
        </w:rPr>
        <w:t>双屏</w:t>
      </w:r>
      <w:proofErr w:type="gramEnd"/>
      <w:r w:rsidR="00FA0393" w:rsidRPr="00FA0393">
        <w:rPr>
          <w:rFonts w:ascii="彩虹粗仿宋" w:eastAsia="彩虹粗仿宋" w:hAnsi="宋体" w:hint="eastAsia"/>
          <w:bCs/>
          <w:snapToGrid w:val="0"/>
          <w:color w:val="000000"/>
          <w:kern w:val="0"/>
          <w:sz w:val="28"/>
          <w:szCs w:val="28"/>
        </w:rPr>
        <w:t>一体收款机</w:t>
      </w:r>
      <w:r w:rsidR="008F0708">
        <w:rPr>
          <w:rFonts w:ascii="彩虹粗仿宋" w:eastAsia="彩虹粗仿宋" w:hAnsi="宋体" w:hint="eastAsia"/>
          <w:bCs/>
          <w:snapToGrid w:val="0"/>
          <w:color w:val="000000"/>
          <w:kern w:val="0"/>
          <w:sz w:val="28"/>
          <w:szCs w:val="28"/>
        </w:rPr>
        <w:t>采购项目</w:t>
      </w:r>
      <w:r w:rsidR="00927938">
        <w:rPr>
          <w:rFonts w:ascii="彩虹粗仿宋" w:eastAsia="彩虹粗仿宋" w:hAnsi="宋体" w:hint="eastAsia"/>
          <w:bCs/>
          <w:snapToGrid w:val="0"/>
          <w:color w:val="000000"/>
          <w:kern w:val="0"/>
          <w:sz w:val="28"/>
          <w:szCs w:val="28"/>
        </w:rPr>
        <w:t>，</w:t>
      </w:r>
      <w:r w:rsidRPr="00E43FF3">
        <w:rPr>
          <w:rFonts w:ascii="彩虹粗仿宋" w:eastAsia="彩虹粗仿宋" w:hAnsi="宋体" w:cs="Times New Roman" w:hint="eastAsia"/>
          <w:bCs/>
          <w:snapToGrid w:val="0"/>
          <w:color w:val="000000"/>
          <w:kern w:val="0"/>
          <w:sz w:val="28"/>
          <w:szCs w:val="28"/>
        </w:rPr>
        <w:t>数量需求</w:t>
      </w:r>
      <w:r w:rsidRPr="00D53263">
        <w:rPr>
          <w:rFonts w:ascii="彩虹粗仿宋" w:eastAsia="彩虹粗仿宋" w:hAnsi="宋体" w:cs="Times New Roman" w:hint="eastAsia"/>
          <w:bCs/>
          <w:snapToGrid w:val="0"/>
          <w:color w:val="000000"/>
          <w:kern w:val="0"/>
          <w:sz w:val="28"/>
          <w:szCs w:val="28"/>
        </w:rPr>
        <w:t>为</w:t>
      </w:r>
      <w:r w:rsidRPr="003E1750">
        <w:rPr>
          <w:rFonts w:ascii="彩虹粗仿宋" w:eastAsia="彩虹粗仿宋" w:hAnsi="宋体" w:cs="Times New Roman" w:hint="eastAsia"/>
          <w:bCs/>
          <w:snapToGrid w:val="0"/>
          <w:color w:val="000000"/>
          <w:kern w:val="0"/>
          <w:sz w:val="28"/>
          <w:szCs w:val="28"/>
        </w:rPr>
        <w:t>硬件</w:t>
      </w:r>
      <w:r w:rsidR="008D6314">
        <w:rPr>
          <w:rFonts w:ascii="彩虹粗仿宋" w:eastAsia="彩虹粗仿宋" w:hAnsi="宋体" w:cs="Times New Roman"/>
          <w:bCs/>
          <w:snapToGrid w:val="0"/>
          <w:color w:val="000000"/>
          <w:kern w:val="0"/>
          <w:sz w:val="28"/>
          <w:szCs w:val="28"/>
        </w:rPr>
        <w:t>24</w:t>
      </w:r>
      <w:r w:rsidRPr="003E1750">
        <w:rPr>
          <w:rFonts w:ascii="彩虹粗仿宋" w:eastAsia="彩虹粗仿宋" w:hAnsi="宋体" w:cs="Times New Roman" w:hint="eastAsia"/>
          <w:bCs/>
          <w:snapToGrid w:val="0"/>
          <w:color w:val="000000"/>
          <w:kern w:val="0"/>
          <w:sz w:val="28"/>
          <w:szCs w:val="28"/>
        </w:rPr>
        <w:t>台</w:t>
      </w:r>
      <w:r>
        <w:rPr>
          <w:rFonts w:ascii="彩虹粗仿宋" w:eastAsia="彩虹粗仿宋" w:hAnsi="宋体" w:cs="Times New Roman" w:hint="eastAsia"/>
          <w:bCs/>
          <w:snapToGrid w:val="0"/>
          <w:color w:val="000000"/>
          <w:kern w:val="0"/>
          <w:sz w:val="28"/>
          <w:szCs w:val="28"/>
        </w:rPr>
        <w:t>，</w:t>
      </w:r>
      <w:r w:rsidRPr="009B1DE0">
        <w:rPr>
          <w:rFonts w:ascii="彩虹粗仿宋" w:eastAsia="彩虹粗仿宋" w:hAnsi="宋体" w:cs="Times New Roman" w:hint="eastAsia"/>
          <w:bCs/>
          <w:snapToGrid w:val="0"/>
          <w:color w:val="000000"/>
          <w:kern w:val="0"/>
          <w:sz w:val="28"/>
          <w:szCs w:val="28"/>
        </w:rPr>
        <w:t>具体见</w:t>
      </w:r>
      <w:proofErr w:type="gramStart"/>
      <w:r w:rsidR="00FA0393" w:rsidRPr="00FA0393">
        <w:rPr>
          <w:rFonts w:ascii="彩虹粗仿宋" w:eastAsia="彩虹粗仿宋" w:hAnsi="宋体" w:hint="eastAsia"/>
          <w:bCs/>
          <w:snapToGrid w:val="0"/>
          <w:color w:val="000000"/>
          <w:kern w:val="0"/>
          <w:sz w:val="28"/>
          <w:szCs w:val="28"/>
        </w:rPr>
        <w:t>烟草双屏</w:t>
      </w:r>
      <w:proofErr w:type="gramEnd"/>
      <w:r w:rsidR="00FA0393" w:rsidRPr="00FA0393">
        <w:rPr>
          <w:rFonts w:ascii="彩虹粗仿宋" w:eastAsia="彩虹粗仿宋" w:hAnsi="宋体" w:hint="eastAsia"/>
          <w:bCs/>
          <w:snapToGrid w:val="0"/>
          <w:color w:val="000000"/>
          <w:kern w:val="0"/>
          <w:sz w:val="28"/>
          <w:szCs w:val="28"/>
        </w:rPr>
        <w:t>一体收款机</w:t>
      </w:r>
      <w:r w:rsidR="003D611B">
        <w:rPr>
          <w:rFonts w:ascii="彩虹粗仿宋" w:eastAsia="彩虹粗仿宋" w:hAnsi="宋体" w:hint="eastAsia"/>
          <w:bCs/>
          <w:snapToGrid w:val="0"/>
          <w:color w:val="000000"/>
          <w:kern w:val="0"/>
          <w:sz w:val="28"/>
          <w:szCs w:val="28"/>
        </w:rPr>
        <w:t>采购</w:t>
      </w:r>
      <w:r w:rsidR="00CC6879">
        <w:rPr>
          <w:rFonts w:ascii="彩虹粗仿宋" w:eastAsia="彩虹粗仿宋" w:hAnsi="宋体" w:hint="eastAsia"/>
          <w:bCs/>
          <w:snapToGrid w:val="0"/>
          <w:color w:val="000000"/>
          <w:kern w:val="0"/>
          <w:sz w:val="28"/>
          <w:szCs w:val="28"/>
        </w:rPr>
        <w:t>项目</w:t>
      </w:r>
      <w:r w:rsidRPr="008316C7">
        <w:rPr>
          <w:rFonts w:ascii="彩虹粗仿宋" w:eastAsia="彩虹粗仿宋" w:hAnsi="宋体" w:cs="Times New Roman" w:hint="eastAsia"/>
          <w:bCs/>
          <w:snapToGrid w:val="0"/>
          <w:color w:val="000000"/>
          <w:kern w:val="0"/>
          <w:sz w:val="28"/>
          <w:szCs w:val="28"/>
        </w:rPr>
        <w:t>需求清单。</w:t>
      </w:r>
      <w:bookmarkEnd w:id="0"/>
      <w:bookmarkEnd w:id="1"/>
    </w:p>
    <w:p w:rsidR="009A0AC9" w:rsidRPr="00521D84" w:rsidRDefault="009A0AC9" w:rsidP="009A0AC9">
      <w:pPr>
        <w:adjustRightInd w:val="0"/>
        <w:snapToGrid w:val="0"/>
        <w:spacing w:line="560" w:lineRule="atLeast"/>
        <w:ind w:firstLineChars="200" w:firstLine="602"/>
        <w:rPr>
          <w:rFonts w:ascii="彩虹粗仿宋" w:eastAsia="彩虹粗仿宋" w:hAnsi="宋体" w:cs="Times New Roman"/>
          <w:b/>
          <w:snapToGrid w:val="0"/>
          <w:kern w:val="0"/>
          <w:sz w:val="30"/>
          <w:szCs w:val="30"/>
        </w:rPr>
      </w:pPr>
      <w:r w:rsidRPr="00521D84">
        <w:rPr>
          <w:rFonts w:ascii="彩虹粗仿宋" w:eastAsia="彩虹粗仿宋" w:hAnsi="宋体" w:cs="Times New Roman" w:hint="eastAsia"/>
          <w:b/>
          <w:snapToGrid w:val="0"/>
          <w:kern w:val="0"/>
          <w:sz w:val="30"/>
          <w:szCs w:val="30"/>
        </w:rPr>
        <w:t>（二）配置要求</w:t>
      </w:r>
    </w:p>
    <w:p w:rsidR="008316C7" w:rsidRDefault="00035273" w:rsidP="008316C7">
      <w:pPr>
        <w:adjustRightInd w:val="0"/>
        <w:snapToGrid w:val="0"/>
        <w:spacing w:line="560" w:lineRule="atLeast"/>
        <w:ind w:firstLineChars="200" w:firstLine="560"/>
        <w:rPr>
          <w:rFonts w:ascii="彩虹粗仿宋" w:eastAsia="彩虹粗仿宋" w:hAnsi="宋体" w:cs="Times New Roman"/>
          <w:bCs/>
          <w:snapToGrid w:val="0"/>
          <w:color w:val="000000"/>
          <w:kern w:val="0"/>
          <w:sz w:val="28"/>
          <w:szCs w:val="28"/>
        </w:rPr>
      </w:pPr>
      <w:bookmarkStart w:id="2" w:name="OLE_LINK1"/>
      <w:bookmarkStart w:id="3" w:name="OLE_LINK2"/>
      <w:proofErr w:type="gramStart"/>
      <w:r w:rsidRPr="00035273">
        <w:rPr>
          <w:rFonts w:ascii="彩虹粗仿宋" w:eastAsia="彩虹粗仿宋" w:hAnsi="宋体" w:hint="eastAsia"/>
          <w:bCs/>
          <w:snapToGrid w:val="0"/>
          <w:color w:val="000000"/>
          <w:kern w:val="0"/>
          <w:sz w:val="28"/>
          <w:szCs w:val="28"/>
        </w:rPr>
        <w:t>烟草双屏</w:t>
      </w:r>
      <w:proofErr w:type="gramEnd"/>
      <w:r w:rsidRPr="00035273">
        <w:rPr>
          <w:rFonts w:ascii="彩虹粗仿宋" w:eastAsia="彩虹粗仿宋" w:hAnsi="宋体" w:hint="eastAsia"/>
          <w:bCs/>
          <w:snapToGrid w:val="0"/>
          <w:color w:val="000000"/>
          <w:kern w:val="0"/>
          <w:sz w:val="28"/>
          <w:szCs w:val="28"/>
        </w:rPr>
        <w:t>一体收款机</w:t>
      </w:r>
      <w:r w:rsidR="003D611B">
        <w:rPr>
          <w:rFonts w:ascii="彩虹粗仿宋" w:eastAsia="彩虹粗仿宋" w:hAnsi="宋体" w:hint="eastAsia"/>
          <w:bCs/>
          <w:snapToGrid w:val="0"/>
          <w:color w:val="000000"/>
          <w:kern w:val="0"/>
          <w:sz w:val="28"/>
          <w:szCs w:val="28"/>
        </w:rPr>
        <w:t>采购</w:t>
      </w:r>
      <w:r w:rsidR="00CC6879">
        <w:rPr>
          <w:rFonts w:ascii="彩虹粗仿宋" w:eastAsia="彩虹粗仿宋" w:hAnsi="宋体" w:hint="eastAsia"/>
          <w:bCs/>
          <w:snapToGrid w:val="0"/>
          <w:color w:val="000000"/>
          <w:kern w:val="0"/>
          <w:sz w:val="28"/>
          <w:szCs w:val="28"/>
        </w:rPr>
        <w:t>项目</w:t>
      </w:r>
      <w:r w:rsidR="009A0AC9" w:rsidRPr="008316C7">
        <w:rPr>
          <w:rFonts w:ascii="彩虹粗仿宋" w:eastAsia="彩虹粗仿宋" w:hAnsi="宋体" w:cs="Times New Roman" w:hint="eastAsia"/>
          <w:bCs/>
          <w:snapToGrid w:val="0"/>
          <w:color w:val="000000"/>
          <w:kern w:val="0"/>
          <w:sz w:val="28"/>
          <w:szCs w:val="28"/>
        </w:rPr>
        <w:t>需求</w:t>
      </w:r>
      <w:bookmarkStart w:id="4" w:name="OLE_LINK7"/>
      <w:bookmarkStart w:id="5" w:name="OLE_LINK8"/>
      <w:r w:rsidR="009A0AC9" w:rsidRPr="008316C7">
        <w:rPr>
          <w:rFonts w:ascii="彩虹粗仿宋" w:eastAsia="彩虹粗仿宋" w:hAnsi="宋体" w:cs="Times New Roman" w:hint="eastAsia"/>
          <w:bCs/>
          <w:snapToGrid w:val="0"/>
          <w:color w:val="000000"/>
          <w:kern w:val="0"/>
          <w:sz w:val="28"/>
          <w:szCs w:val="28"/>
        </w:rPr>
        <w:t>清单</w:t>
      </w:r>
      <w:bookmarkEnd w:id="2"/>
      <w:bookmarkEnd w:id="3"/>
      <w:bookmarkEnd w:id="4"/>
      <w:bookmarkEnd w:id="5"/>
      <w:r w:rsidR="009A0AC9" w:rsidRPr="008316C7">
        <w:rPr>
          <w:rFonts w:ascii="彩虹粗仿宋" w:eastAsia="彩虹粗仿宋" w:hAnsi="宋体" w:cs="Times New Roman" w:hint="eastAsia"/>
          <w:bCs/>
          <w:snapToGrid w:val="0"/>
          <w:color w:val="000000"/>
          <w:kern w:val="0"/>
          <w:sz w:val="28"/>
          <w:szCs w:val="28"/>
        </w:rPr>
        <w:t>，</w:t>
      </w:r>
      <w:r w:rsidR="00761E1D">
        <w:rPr>
          <w:rFonts w:ascii="彩虹粗仿宋" w:eastAsia="彩虹粗仿宋" w:hAnsi="宋体" w:cs="Times New Roman" w:hint="eastAsia"/>
          <w:bCs/>
          <w:snapToGrid w:val="0"/>
          <w:color w:val="000000"/>
          <w:kern w:val="0"/>
          <w:sz w:val="28"/>
          <w:szCs w:val="28"/>
        </w:rPr>
        <w:t>货物名称、产品规格、</w:t>
      </w:r>
      <w:r w:rsidR="009A0AC9" w:rsidRPr="008316C7">
        <w:rPr>
          <w:rFonts w:ascii="彩虹粗仿宋" w:eastAsia="彩虹粗仿宋" w:hAnsi="宋体" w:cs="Times New Roman" w:hint="eastAsia"/>
          <w:bCs/>
          <w:snapToGrid w:val="0"/>
          <w:color w:val="000000"/>
          <w:kern w:val="0"/>
          <w:sz w:val="28"/>
          <w:szCs w:val="28"/>
        </w:rPr>
        <w:t>配</w:t>
      </w:r>
      <w:r w:rsidR="009A0AC9" w:rsidRPr="004D2A74">
        <w:rPr>
          <w:rFonts w:ascii="彩虹粗仿宋" w:eastAsia="彩虹粗仿宋" w:hAnsi="宋体" w:cs="Times New Roman" w:hint="eastAsia"/>
          <w:bCs/>
          <w:snapToGrid w:val="0"/>
          <w:color w:val="000000"/>
          <w:kern w:val="0"/>
          <w:sz w:val="28"/>
          <w:szCs w:val="28"/>
        </w:rPr>
        <w:t>置要求</w:t>
      </w:r>
      <w:r w:rsidR="009A0AC9" w:rsidRPr="008D5E02">
        <w:rPr>
          <w:rFonts w:ascii="彩虹粗仿宋" w:eastAsia="彩虹粗仿宋" w:hAnsi="宋体" w:cs="Times New Roman" w:hint="eastAsia"/>
          <w:bCs/>
          <w:snapToGrid w:val="0"/>
          <w:color w:val="000000"/>
          <w:kern w:val="0"/>
          <w:sz w:val="28"/>
          <w:szCs w:val="28"/>
        </w:rPr>
        <w:t>如下</w:t>
      </w:r>
      <w:r w:rsidR="009A0AC9">
        <w:rPr>
          <w:rFonts w:ascii="彩虹粗仿宋" w:eastAsia="彩虹粗仿宋" w:hAnsi="宋体" w:cs="Times New Roman" w:hint="eastAsia"/>
          <w:bCs/>
          <w:snapToGrid w:val="0"/>
          <w:color w:val="000000"/>
          <w:kern w:val="0"/>
          <w:sz w:val="28"/>
          <w:szCs w:val="28"/>
        </w:rPr>
        <w:t>：</w:t>
      </w:r>
    </w:p>
    <w:tbl>
      <w:tblPr>
        <w:tblStyle w:val="a3"/>
        <w:tblW w:w="9214" w:type="dxa"/>
        <w:tblInd w:w="-147" w:type="dxa"/>
        <w:tblLook w:val="04A0" w:firstRow="1" w:lastRow="0" w:firstColumn="1" w:lastColumn="0" w:noHBand="0" w:noVBand="1"/>
      </w:tblPr>
      <w:tblGrid>
        <w:gridCol w:w="709"/>
        <w:gridCol w:w="1560"/>
        <w:gridCol w:w="5528"/>
        <w:gridCol w:w="709"/>
        <w:gridCol w:w="708"/>
      </w:tblGrid>
      <w:tr w:rsidR="00BA4972" w:rsidRPr="007F16B8" w:rsidTr="00C31A09">
        <w:trPr>
          <w:trHeight w:val="465"/>
        </w:trPr>
        <w:tc>
          <w:tcPr>
            <w:tcW w:w="9214" w:type="dxa"/>
            <w:gridSpan w:val="5"/>
            <w:shd w:val="clear" w:color="auto" w:fill="auto"/>
            <w:noWrap/>
            <w:vAlign w:val="center"/>
          </w:tcPr>
          <w:p w:rsidR="00BA4972" w:rsidRPr="007F16B8" w:rsidRDefault="00BA4972" w:rsidP="00240BE4">
            <w:pPr>
              <w:adjustRightInd w:val="0"/>
              <w:snapToGrid w:val="0"/>
              <w:spacing w:line="360" w:lineRule="auto"/>
              <w:jc w:val="center"/>
              <w:rPr>
                <w:rFonts w:ascii="宋体" w:hAnsi="宋体" w:cs="宋体"/>
                <w:snapToGrid w:val="0"/>
                <w:color w:val="000000"/>
                <w:kern w:val="0"/>
                <w:sz w:val="18"/>
                <w:szCs w:val="18"/>
              </w:rPr>
            </w:pPr>
            <w:r>
              <w:rPr>
                <w:rFonts w:ascii="宋体" w:hAnsi="宋体" w:cs="宋体" w:hint="eastAsia"/>
                <w:snapToGrid w:val="0"/>
                <w:color w:val="000000"/>
                <w:kern w:val="0"/>
                <w:sz w:val="18"/>
                <w:szCs w:val="18"/>
              </w:rPr>
              <w:t>硬件</w:t>
            </w:r>
          </w:p>
        </w:tc>
      </w:tr>
      <w:tr w:rsidR="00BA4972" w:rsidRPr="007F16B8" w:rsidTr="00240BE4">
        <w:trPr>
          <w:trHeight w:val="356"/>
        </w:trPr>
        <w:tc>
          <w:tcPr>
            <w:tcW w:w="709" w:type="dxa"/>
            <w:shd w:val="clear" w:color="auto" w:fill="auto"/>
            <w:noWrap/>
            <w:vAlign w:val="center"/>
          </w:tcPr>
          <w:p w:rsidR="00BA4972" w:rsidRPr="007F16B8" w:rsidRDefault="00BA4972" w:rsidP="0079091C">
            <w:pPr>
              <w:adjustRightInd w:val="0"/>
              <w:snapToGrid w:val="0"/>
              <w:spacing w:line="360" w:lineRule="auto"/>
              <w:jc w:val="center"/>
              <w:rPr>
                <w:rFonts w:ascii="宋体" w:hAnsi="宋体" w:cs="宋体"/>
                <w:snapToGrid w:val="0"/>
                <w:color w:val="000000"/>
                <w:kern w:val="0"/>
                <w:sz w:val="18"/>
                <w:szCs w:val="18"/>
              </w:rPr>
            </w:pPr>
            <w:r w:rsidRPr="007F16B8">
              <w:rPr>
                <w:rFonts w:ascii="宋体" w:hAnsi="宋体" w:cs="宋体" w:hint="eastAsia"/>
                <w:snapToGrid w:val="0"/>
                <w:color w:val="000000"/>
                <w:kern w:val="0"/>
                <w:sz w:val="18"/>
                <w:szCs w:val="18"/>
              </w:rPr>
              <w:t>序号</w:t>
            </w:r>
          </w:p>
        </w:tc>
        <w:tc>
          <w:tcPr>
            <w:tcW w:w="1560" w:type="dxa"/>
            <w:shd w:val="clear" w:color="auto" w:fill="auto"/>
            <w:vAlign w:val="center"/>
          </w:tcPr>
          <w:p w:rsidR="00BA4972" w:rsidRPr="007F16B8" w:rsidRDefault="00BA4972" w:rsidP="0079091C">
            <w:pPr>
              <w:adjustRightInd w:val="0"/>
              <w:snapToGrid w:val="0"/>
              <w:spacing w:line="360" w:lineRule="auto"/>
              <w:jc w:val="center"/>
              <w:rPr>
                <w:rFonts w:ascii="宋体" w:hAnsi="宋体" w:cs="宋体"/>
                <w:snapToGrid w:val="0"/>
                <w:color w:val="000000"/>
                <w:kern w:val="0"/>
                <w:sz w:val="18"/>
                <w:szCs w:val="18"/>
              </w:rPr>
            </w:pPr>
            <w:r w:rsidRPr="007F16B8">
              <w:rPr>
                <w:rFonts w:ascii="宋体" w:hAnsi="宋体" w:cs="宋体" w:hint="eastAsia"/>
                <w:snapToGrid w:val="0"/>
                <w:color w:val="000000"/>
                <w:kern w:val="0"/>
                <w:sz w:val="18"/>
                <w:szCs w:val="18"/>
              </w:rPr>
              <w:t>设备名称</w:t>
            </w:r>
          </w:p>
        </w:tc>
        <w:tc>
          <w:tcPr>
            <w:tcW w:w="5528" w:type="dxa"/>
            <w:shd w:val="clear" w:color="auto" w:fill="auto"/>
            <w:vAlign w:val="center"/>
          </w:tcPr>
          <w:p w:rsidR="00BA4972" w:rsidRPr="007F16B8" w:rsidRDefault="00BA4972" w:rsidP="0079091C">
            <w:pPr>
              <w:adjustRightInd w:val="0"/>
              <w:snapToGrid w:val="0"/>
              <w:spacing w:line="360" w:lineRule="auto"/>
              <w:jc w:val="center"/>
              <w:rPr>
                <w:rFonts w:ascii="宋体" w:hAnsi="宋体" w:cs="宋体"/>
                <w:snapToGrid w:val="0"/>
                <w:color w:val="000000"/>
                <w:kern w:val="0"/>
                <w:sz w:val="18"/>
                <w:szCs w:val="18"/>
              </w:rPr>
            </w:pPr>
            <w:r w:rsidRPr="007F16B8">
              <w:rPr>
                <w:rFonts w:ascii="宋体" w:hAnsi="宋体" w:cs="宋体" w:hint="eastAsia"/>
                <w:snapToGrid w:val="0"/>
                <w:color w:val="000000"/>
                <w:kern w:val="0"/>
                <w:sz w:val="18"/>
                <w:szCs w:val="18"/>
              </w:rPr>
              <w:t>系统功能</w:t>
            </w:r>
          </w:p>
        </w:tc>
        <w:tc>
          <w:tcPr>
            <w:tcW w:w="709" w:type="dxa"/>
            <w:shd w:val="clear" w:color="auto" w:fill="auto"/>
            <w:vAlign w:val="center"/>
          </w:tcPr>
          <w:p w:rsidR="00BA4972" w:rsidRPr="007F16B8" w:rsidRDefault="00BA4972" w:rsidP="0079091C">
            <w:pPr>
              <w:adjustRightInd w:val="0"/>
              <w:snapToGrid w:val="0"/>
              <w:spacing w:line="360" w:lineRule="auto"/>
              <w:jc w:val="center"/>
              <w:rPr>
                <w:rFonts w:ascii="宋体" w:hAnsi="宋体" w:cs="宋体"/>
                <w:snapToGrid w:val="0"/>
                <w:color w:val="000000"/>
                <w:kern w:val="0"/>
                <w:sz w:val="18"/>
                <w:szCs w:val="18"/>
              </w:rPr>
            </w:pPr>
            <w:r w:rsidRPr="007F16B8">
              <w:rPr>
                <w:rFonts w:ascii="宋体" w:hAnsi="宋体" w:cs="宋体" w:hint="eastAsia"/>
                <w:snapToGrid w:val="0"/>
                <w:color w:val="000000"/>
                <w:kern w:val="0"/>
                <w:sz w:val="18"/>
                <w:szCs w:val="18"/>
              </w:rPr>
              <w:t>数量</w:t>
            </w:r>
          </w:p>
        </w:tc>
        <w:tc>
          <w:tcPr>
            <w:tcW w:w="708" w:type="dxa"/>
            <w:shd w:val="clear" w:color="auto" w:fill="auto"/>
            <w:vAlign w:val="center"/>
          </w:tcPr>
          <w:p w:rsidR="00BA4972" w:rsidRPr="007F16B8" w:rsidRDefault="00BA4972" w:rsidP="0079091C">
            <w:pPr>
              <w:adjustRightInd w:val="0"/>
              <w:snapToGrid w:val="0"/>
              <w:spacing w:line="360" w:lineRule="auto"/>
              <w:jc w:val="center"/>
              <w:rPr>
                <w:rFonts w:ascii="宋体" w:hAnsi="宋体" w:cs="宋体"/>
                <w:snapToGrid w:val="0"/>
                <w:color w:val="000000"/>
                <w:kern w:val="0"/>
                <w:sz w:val="18"/>
                <w:szCs w:val="18"/>
              </w:rPr>
            </w:pPr>
            <w:r w:rsidRPr="007F16B8">
              <w:rPr>
                <w:rFonts w:ascii="宋体" w:hAnsi="宋体" w:cs="宋体" w:hint="eastAsia"/>
                <w:snapToGrid w:val="0"/>
                <w:color w:val="000000"/>
                <w:kern w:val="0"/>
                <w:sz w:val="18"/>
                <w:szCs w:val="18"/>
              </w:rPr>
              <w:t>单位</w:t>
            </w:r>
          </w:p>
        </w:tc>
      </w:tr>
      <w:tr w:rsidR="00BA4972" w:rsidRPr="005D42D1" w:rsidTr="00C31A09">
        <w:trPr>
          <w:trHeight w:val="6060"/>
        </w:trPr>
        <w:tc>
          <w:tcPr>
            <w:tcW w:w="709" w:type="dxa"/>
            <w:noWrap/>
            <w:vAlign w:val="center"/>
            <w:hideMark/>
          </w:tcPr>
          <w:p w:rsidR="00BA4972" w:rsidRPr="005D42D1" w:rsidRDefault="00BA4972" w:rsidP="00240BE4">
            <w:pPr>
              <w:adjustRightInd w:val="0"/>
              <w:snapToGrid w:val="0"/>
              <w:spacing w:line="360" w:lineRule="auto"/>
              <w:jc w:val="center"/>
              <w:rPr>
                <w:rFonts w:ascii="宋体" w:hAnsi="宋体" w:cs="宋体"/>
                <w:snapToGrid w:val="0"/>
                <w:color w:val="000000"/>
                <w:kern w:val="0"/>
                <w:sz w:val="18"/>
                <w:szCs w:val="18"/>
              </w:rPr>
            </w:pPr>
            <w:r w:rsidRPr="005D42D1">
              <w:rPr>
                <w:rFonts w:ascii="宋体" w:hAnsi="宋体" w:cs="宋体" w:hint="eastAsia"/>
                <w:snapToGrid w:val="0"/>
                <w:color w:val="000000"/>
                <w:kern w:val="0"/>
                <w:sz w:val="18"/>
                <w:szCs w:val="18"/>
              </w:rPr>
              <w:t>1</w:t>
            </w:r>
          </w:p>
        </w:tc>
        <w:tc>
          <w:tcPr>
            <w:tcW w:w="1560" w:type="dxa"/>
            <w:vAlign w:val="center"/>
            <w:hideMark/>
          </w:tcPr>
          <w:p w:rsidR="00BA4972" w:rsidRPr="005D42D1" w:rsidRDefault="00BA4972" w:rsidP="00C31A09">
            <w:pPr>
              <w:adjustRightInd w:val="0"/>
              <w:snapToGrid w:val="0"/>
              <w:spacing w:line="360" w:lineRule="auto"/>
              <w:rPr>
                <w:rFonts w:ascii="宋体" w:hAnsi="宋体" w:cs="宋体"/>
                <w:snapToGrid w:val="0"/>
                <w:color w:val="000000"/>
                <w:kern w:val="0"/>
                <w:sz w:val="18"/>
                <w:szCs w:val="18"/>
              </w:rPr>
            </w:pPr>
            <w:r w:rsidRPr="005D42D1">
              <w:rPr>
                <w:rFonts w:ascii="宋体" w:hAnsi="宋体" w:cs="宋体" w:hint="eastAsia"/>
                <w:snapToGrid w:val="0"/>
                <w:color w:val="000000"/>
                <w:kern w:val="0"/>
                <w:sz w:val="18"/>
                <w:szCs w:val="18"/>
              </w:rPr>
              <w:t>双屏一体收款机</w:t>
            </w:r>
          </w:p>
        </w:tc>
        <w:tc>
          <w:tcPr>
            <w:tcW w:w="5528" w:type="dxa"/>
            <w:vAlign w:val="center"/>
            <w:hideMark/>
          </w:tcPr>
          <w:p w:rsidR="00BA4972" w:rsidRPr="005D42D1" w:rsidRDefault="00BA4972" w:rsidP="00C31A09">
            <w:pPr>
              <w:adjustRightInd w:val="0"/>
              <w:snapToGrid w:val="0"/>
              <w:spacing w:line="360" w:lineRule="auto"/>
              <w:jc w:val="left"/>
              <w:rPr>
                <w:rFonts w:ascii="宋体" w:hAnsi="宋体" w:cs="宋体"/>
                <w:snapToGrid w:val="0"/>
                <w:color w:val="000000"/>
                <w:kern w:val="0"/>
                <w:sz w:val="18"/>
                <w:szCs w:val="18"/>
              </w:rPr>
            </w:pPr>
            <w:r w:rsidRPr="005D42D1">
              <w:rPr>
                <w:rFonts w:ascii="宋体" w:hAnsi="宋体" w:cs="宋体" w:hint="eastAsia"/>
                <w:snapToGrid w:val="0"/>
                <w:color w:val="000000"/>
                <w:kern w:val="0"/>
                <w:sz w:val="18"/>
                <w:szCs w:val="18"/>
              </w:rPr>
              <w:t>1、收银系统软件适配</w:t>
            </w:r>
            <w:r w:rsidRPr="005D42D1">
              <w:rPr>
                <w:rFonts w:ascii="宋体" w:hAnsi="宋体" w:cs="宋体" w:hint="eastAsia"/>
                <w:snapToGrid w:val="0"/>
                <w:color w:val="000000"/>
                <w:kern w:val="0"/>
                <w:sz w:val="18"/>
                <w:szCs w:val="18"/>
              </w:rPr>
              <w:br/>
              <w:t>与烟草公司易灵通1.0,2.0版本适配，无缝支持软件功能、操作。</w:t>
            </w:r>
            <w:r w:rsidRPr="005D42D1">
              <w:rPr>
                <w:rFonts w:ascii="宋体" w:hAnsi="宋体" w:cs="宋体" w:hint="eastAsia"/>
                <w:snapToGrid w:val="0"/>
                <w:color w:val="000000"/>
                <w:kern w:val="0"/>
                <w:sz w:val="18"/>
                <w:szCs w:val="18"/>
              </w:rPr>
              <w:br/>
              <w:t>2、支持双</w:t>
            </w:r>
            <w:proofErr w:type="gramStart"/>
            <w:r w:rsidRPr="005D42D1">
              <w:rPr>
                <w:rFonts w:ascii="宋体" w:hAnsi="宋体" w:cs="宋体" w:hint="eastAsia"/>
                <w:snapToGrid w:val="0"/>
                <w:color w:val="000000"/>
                <w:kern w:val="0"/>
                <w:sz w:val="18"/>
                <w:szCs w:val="18"/>
              </w:rPr>
              <w:t>屏异显</w:t>
            </w:r>
            <w:proofErr w:type="gramEnd"/>
            <w:r w:rsidRPr="005D42D1">
              <w:rPr>
                <w:rFonts w:ascii="宋体" w:hAnsi="宋体" w:cs="宋体" w:hint="eastAsia"/>
                <w:snapToGrid w:val="0"/>
                <w:color w:val="000000"/>
                <w:kern w:val="0"/>
                <w:sz w:val="18"/>
                <w:szCs w:val="18"/>
              </w:rPr>
              <w:br/>
              <w:t>15.6英寸双屏，支持双</w:t>
            </w:r>
            <w:proofErr w:type="gramStart"/>
            <w:r w:rsidRPr="005D42D1">
              <w:rPr>
                <w:rFonts w:ascii="宋体" w:hAnsi="宋体" w:cs="宋体" w:hint="eastAsia"/>
                <w:snapToGrid w:val="0"/>
                <w:color w:val="000000"/>
                <w:kern w:val="0"/>
                <w:sz w:val="18"/>
                <w:szCs w:val="18"/>
              </w:rPr>
              <w:t>屏异显</w:t>
            </w:r>
            <w:proofErr w:type="gramEnd"/>
            <w:r w:rsidRPr="005D42D1">
              <w:rPr>
                <w:rFonts w:ascii="宋体" w:hAnsi="宋体" w:cs="宋体" w:hint="eastAsia"/>
                <w:snapToGrid w:val="0"/>
                <w:color w:val="000000"/>
                <w:kern w:val="0"/>
                <w:sz w:val="18"/>
                <w:szCs w:val="18"/>
              </w:rPr>
              <w:t>，主屏与客屏显示不同内容，支持多点触摸，更人性、易用的操作设计。</w:t>
            </w:r>
            <w:r w:rsidRPr="005D42D1">
              <w:rPr>
                <w:rFonts w:ascii="宋体" w:hAnsi="宋体" w:cs="宋体" w:hint="eastAsia"/>
                <w:snapToGrid w:val="0"/>
                <w:color w:val="000000"/>
                <w:kern w:val="0"/>
                <w:sz w:val="18"/>
                <w:szCs w:val="18"/>
              </w:rPr>
              <w:br/>
              <w:t>3、刷</w:t>
            </w:r>
            <w:proofErr w:type="gramStart"/>
            <w:r w:rsidRPr="005D42D1">
              <w:rPr>
                <w:rFonts w:ascii="宋体" w:hAnsi="宋体" w:cs="宋体" w:hint="eastAsia"/>
                <w:snapToGrid w:val="0"/>
                <w:color w:val="000000"/>
                <w:kern w:val="0"/>
                <w:sz w:val="18"/>
                <w:szCs w:val="18"/>
              </w:rPr>
              <w:t>脸支付</w:t>
            </w:r>
            <w:proofErr w:type="gramEnd"/>
            <w:r w:rsidRPr="005D42D1">
              <w:rPr>
                <w:rFonts w:ascii="宋体" w:hAnsi="宋体" w:cs="宋体" w:hint="eastAsia"/>
                <w:snapToGrid w:val="0"/>
                <w:color w:val="000000"/>
                <w:kern w:val="0"/>
                <w:sz w:val="18"/>
                <w:szCs w:val="18"/>
              </w:rPr>
              <w:t>方式采用双目摄像头（可选）</w:t>
            </w:r>
            <w:r w:rsidRPr="005D42D1">
              <w:rPr>
                <w:rFonts w:ascii="宋体" w:hAnsi="宋体" w:cs="宋体" w:hint="eastAsia"/>
                <w:snapToGrid w:val="0"/>
                <w:color w:val="000000"/>
                <w:kern w:val="0"/>
                <w:sz w:val="18"/>
                <w:szCs w:val="18"/>
              </w:rPr>
              <w:br/>
              <w:t>搭配1080高清摄像头+双目摄像头，可实现人脸识别进出入、人脸支付方便快捷，为后续刷</w:t>
            </w:r>
            <w:proofErr w:type="gramStart"/>
            <w:r w:rsidRPr="005D42D1">
              <w:rPr>
                <w:rFonts w:ascii="宋体" w:hAnsi="宋体" w:cs="宋体" w:hint="eastAsia"/>
                <w:snapToGrid w:val="0"/>
                <w:color w:val="000000"/>
                <w:kern w:val="0"/>
                <w:sz w:val="18"/>
                <w:szCs w:val="18"/>
              </w:rPr>
              <w:t>脸支付</w:t>
            </w:r>
            <w:proofErr w:type="gramEnd"/>
            <w:r w:rsidRPr="005D42D1">
              <w:rPr>
                <w:rFonts w:ascii="宋体" w:hAnsi="宋体" w:cs="宋体" w:hint="eastAsia"/>
                <w:snapToGrid w:val="0"/>
                <w:color w:val="000000"/>
                <w:kern w:val="0"/>
                <w:sz w:val="18"/>
                <w:szCs w:val="18"/>
              </w:rPr>
              <w:t>提供支持。</w:t>
            </w:r>
            <w:r w:rsidRPr="005D42D1">
              <w:rPr>
                <w:rFonts w:ascii="宋体" w:hAnsi="宋体" w:cs="宋体" w:hint="eastAsia"/>
                <w:snapToGrid w:val="0"/>
                <w:color w:val="000000"/>
                <w:kern w:val="0"/>
                <w:sz w:val="18"/>
                <w:szCs w:val="18"/>
              </w:rPr>
              <w:br/>
              <w:t>4、内置</w:t>
            </w:r>
            <w:proofErr w:type="gramStart"/>
            <w:r w:rsidRPr="005D42D1">
              <w:rPr>
                <w:rFonts w:ascii="宋体" w:hAnsi="宋体" w:cs="宋体" w:hint="eastAsia"/>
                <w:snapToGrid w:val="0"/>
                <w:color w:val="000000"/>
                <w:kern w:val="0"/>
                <w:sz w:val="18"/>
                <w:szCs w:val="18"/>
              </w:rPr>
              <w:t>二维码扫描</w:t>
            </w:r>
            <w:proofErr w:type="gramEnd"/>
            <w:r w:rsidRPr="005D42D1">
              <w:rPr>
                <w:rFonts w:ascii="宋体" w:hAnsi="宋体" w:cs="宋体" w:hint="eastAsia"/>
                <w:snapToGrid w:val="0"/>
                <w:color w:val="000000"/>
                <w:kern w:val="0"/>
                <w:sz w:val="18"/>
                <w:szCs w:val="18"/>
              </w:rPr>
              <w:t>模块</w:t>
            </w:r>
            <w:r w:rsidRPr="005D42D1">
              <w:rPr>
                <w:rFonts w:ascii="宋体" w:hAnsi="宋体" w:cs="宋体" w:hint="eastAsia"/>
                <w:snapToGrid w:val="0"/>
                <w:color w:val="000000"/>
                <w:kern w:val="0"/>
                <w:sz w:val="18"/>
                <w:szCs w:val="18"/>
              </w:rPr>
              <w:br/>
              <w:t>支持主流的一维二维扫描，支持移动支付，识别手机屏幕二维码，增加付款的渠道，让顾客自主选择刷</w:t>
            </w:r>
            <w:proofErr w:type="gramStart"/>
            <w:r w:rsidRPr="005D42D1">
              <w:rPr>
                <w:rFonts w:ascii="宋体" w:hAnsi="宋体" w:cs="宋体" w:hint="eastAsia"/>
                <w:snapToGrid w:val="0"/>
                <w:color w:val="000000"/>
                <w:kern w:val="0"/>
                <w:sz w:val="18"/>
                <w:szCs w:val="18"/>
              </w:rPr>
              <w:t>脸或者扫码</w:t>
            </w:r>
            <w:proofErr w:type="gramEnd"/>
            <w:r w:rsidRPr="005D42D1">
              <w:rPr>
                <w:rFonts w:ascii="宋体" w:hAnsi="宋体" w:cs="宋体" w:hint="eastAsia"/>
                <w:snapToGrid w:val="0"/>
                <w:color w:val="000000"/>
                <w:kern w:val="0"/>
                <w:sz w:val="18"/>
                <w:szCs w:val="18"/>
              </w:rPr>
              <w:t>支付。</w:t>
            </w:r>
            <w:r w:rsidRPr="005D42D1">
              <w:rPr>
                <w:rFonts w:ascii="宋体" w:hAnsi="宋体" w:cs="宋体" w:hint="eastAsia"/>
                <w:snapToGrid w:val="0"/>
                <w:color w:val="000000"/>
                <w:kern w:val="0"/>
                <w:sz w:val="18"/>
                <w:szCs w:val="18"/>
              </w:rPr>
              <w:br/>
              <w:t>5、内置热敏打印机</w:t>
            </w:r>
            <w:r w:rsidRPr="005D42D1">
              <w:rPr>
                <w:rFonts w:ascii="宋体" w:hAnsi="宋体" w:cs="宋体" w:hint="eastAsia"/>
                <w:snapToGrid w:val="0"/>
                <w:color w:val="000000"/>
                <w:kern w:val="0"/>
                <w:sz w:val="18"/>
                <w:szCs w:val="18"/>
              </w:rPr>
              <w:br/>
              <w:t>双屏收银机集商品扫码、</w:t>
            </w:r>
            <w:proofErr w:type="gramStart"/>
            <w:r w:rsidRPr="005D42D1">
              <w:rPr>
                <w:rFonts w:ascii="宋体" w:hAnsi="宋体" w:cs="宋体" w:hint="eastAsia"/>
                <w:snapToGrid w:val="0"/>
                <w:color w:val="000000"/>
                <w:kern w:val="0"/>
                <w:sz w:val="18"/>
                <w:szCs w:val="18"/>
              </w:rPr>
              <w:t>扫码支付</w:t>
            </w:r>
            <w:proofErr w:type="gramEnd"/>
            <w:r w:rsidRPr="005D42D1">
              <w:rPr>
                <w:rFonts w:ascii="宋体" w:hAnsi="宋体" w:cs="宋体" w:hint="eastAsia"/>
                <w:snapToGrid w:val="0"/>
                <w:color w:val="000000"/>
                <w:kern w:val="0"/>
                <w:sz w:val="18"/>
                <w:szCs w:val="18"/>
              </w:rPr>
              <w:t>、刷</w:t>
            </w:r>
            <w:proofErr w:type="gramStart"/>
            <w:r w:rsidRPr="005D42D1">
              <w:rPr>
                <w:rFonts w:ascii="宋体" w:hAnsi="宋体" w:cs="宋体" w:hint="eastAsia"/>
                <w:snapToGrid w:val="0"/>
                <w:color w:val="000000"/>
                <w:kern w:val="0"/>
                <w:sz w:val="18"/>
                <w:szCs w:val="18"/>
              </w:rPr>
              <w:t>脸支付</w:t>
            </w:r>
            <w:proofErr w:type="gramEnd"/>
            <w:r w:rsidRPr="005D42D1">
              <w:rPr>
                <w:rFonts w:ascii="宋体" w:hAnsi="宋体" w:cs="宋体" w:hint="eastAsia"/>
                <w:snapToGrid w:val="0"/>
                <w:color w:val="000000"/>
                <w:kern w:val="0"/>
                <w:sz w:val="18"/>
                <w:szCs w:val="18"/>
              </w:rPr>
              <w:t>于一身，并支持热敏小票打印，助力实现无人零售，可以应用在超市、商场等场景。</w:t>
            </w:r>
            <w:r w:rsidRPr="005D42D1">
              <w:rPr>
                <w:rFonts w:ascii="宋体" w:hAnsi="宋体" w:cs="宋体" w:hint="eastAsia"/>
                <w:snapToGrid w:val="0"/>
                <w:color w:val="000000"/>
                <w:kern w:val="0"/>
                <w:sz w:val="18"/>
                <w:szCs w:val="18"/>
              </w:rPr>
              <w:br/>
              <w:t>6、网络通信</w:t>
            </w:r>
            <w:r w:rsidRPr="005D42D1">
              <w:rPr>
                <w:rFonts w:ascii="宋体" w:hAnsi="宋体" w:cs="宋体" w:hint="eastAsia"/>
                <w:snapToGrid w:val="0"/>
                <w:color w:val="000000"/>
                <w:kern w:val="0"/>
                <w:sz w:val="18"/>
                <w:szCs w:val="18"/>
              </w:rPr>
              <w:br/>
              <w:t>双屏收银机支持以太网、</w:t>
            </w:r>
            <w:proofErr w:type="spellStart"/>
            <w:r w:rsidRPr="005D42D1">
              <w:rPr>
                <w:rFonts w:ascii="宋体" w:hAnsi="宋体" w:cs="宋体" w:hint="eastAsia"/>
                <w:snapToGrid w:val="0"/>
                <w:color w:val="000000"/>
                <w:kern w:val="0"/>
                <w:sz w:val="18"/>
                <w:szCs w:val="18"/>
              </w:rPr>
              <w:t>wifi</w:t>
            </w:r>
            <w:proofErr w:type="spellEnd"/>
            <w:r w:rsidRPr="005D42D1">
              <w:rPr>
                <w:rFonts w:ascii="宋体" w:hAnsi="宋体" w:cs="宋体" w:hint="eastAsia"/>
                <w:snapToGrid w:val="0"/>
                <w:color w:val="000000"/>
                <w:kern w:val="0"/>
                <w:sz w:val="18"/>
                <w:szCs w:val="18"/>
              </w:rPr>
              <w:t>、蓝牙、4G通信，支持多种网络连接的服务，满足不同的店铺的联网需求。</w:t>
            </w:r>
            <w:r w:rsidRPr="005D42D1">
              <w:rPr>
                <w:rFonts w:ascii="宋体" w:hAnsi="宋体" w:cs="宋体" w:hint="eastAsia"/>
                <w:snapToGrid w:val="0"/>
                <w:color w:val="000000"/>
                <w:kern w:val="0"/>
                <w:sz w:val="18"/>
                <w:szCs w:val="18"/>
              </w:rPr>
              <w:br/>
              <w:t>7、丰富的外部接口</w:t>
            </w:r>
            <w:r w:rsidRPr="005D42D1">
              <w:rPr>
                <w:rFonts w:ascii="宋体" w:hAnsi="宋体" w:cs="宋体" w:hint="eastAsia"/>
                <w:snapToGrid w:val="0"/>
                <w:color w:val="000000"/>
                <w:kern w:val="0"/>
                <w:sz w:val="18"/>
                <w:szCs w:val="18"/>
              </w:rPr>
              <w:br/>
              <w:t>支持USB、RS232、RJ11、RJ45等多种接口，可支持密码键盘、钱箱、扫描枪/扫描平台、标签打印机、小票打印机等外设。灵活定制可根据具体应用场景，灵活定制所需要的功能模块。</w:t>
            </w:r>
          </w:p>
        </w:tc>
        <w:tc>
          <w:tcPr>
            <w:tcW w:w="709" w:type="dxa"/>
            <w:vAlign w:val="center"/>
            <w:hideMark/>
          </w:tcPr>
          <w:p w:rsidR="00BA4972" w:rsidRPr="005D42D1" w:rsidRDefault="00BA4972" w:rsidP="00240BE4">
            <w:pPr>
              <w:adjustRightInd w:val="0"/>
              <w:snapToGrid w:val="0"/>
              <w:spacing w:line="360" w:lineRule="auto"/>
              <w:jc w:val="center"/>
              <w:rPr>
                <w:rFonts w:ascii="宋体" w:hAnsi="宋体" w:cs="宋体"/>
                <w:snapToGrid w:val="0"/>
                <w:color w:val="000000"/>
                <w:kern w:val="0"/>
                <w:sz w:val="18"/>
                <w:szCs w:val="18"/>
              </w:rPr>
            </w:pPr>
            <w:r>
              <w:rPr>
                <w:rFonts w:ascii="宋体" w:hAnsi="宋体" w:cs="宋体"/>
                <w:snapToGrid w:val="0"/>
                <w:color w:val="000000"/>
                <w:kern w:val="0"/>
                <w:sz w:val="18"/>
                <w:szCs w:val="18"/>
              </w:rPr>
              <w:t>24</w:t>
            </w:r>
          </w:p>
        </w:tc>
        <w:tc>
          <w:tcPr>
            <w:tcW w:w="708" w:type="dxa"/>
            <w:noWrap/>
            <w:vAlign w:val="center"/>
            <w:hideMark/>
          </w:tcPr>
          <w:p w:rsidR="00BA4972" w:rsidRPr="005D42D1" w:rsidRDefault="00BA4972" w:rsidP="00240BE4">
            <w:pPr>
              <w:adjustRightInd w:val="0"/>
              <w:snapToGrid w:val="0"/>
              <w:spacing w:line="360" w:lineRule="auto"/>
              <w:jc w:val="center"/>
              <w:rPr>
                <w:rFonts w:ascii="宋体" w:hAnsi="宋体" w:cs="宋体"/>
                <w:snapToGrid w:val="0"/>
                <w:color w:val="000000"/>
                <w:kern w:val="0"/>
                <w:sz w:val="18"/>
                <w:szCs w:val="18"/>
              </w:rPr>
            </w:pPr>
            <w:r w:rsidRPr="005D42D1">
              <w:rPr>
                <w:rFonts w:ascii="宋体" w:hAnsi="宋体" w:cs="宋体" w:hint="eastAsia"/>
                <w:snapToGrid w:val="0"/>
                <w:color w:val="000000"/>
                <w:kern w:val="0"/>
                <w:sz w:val="18"/>
                <w:szCs w:val="18"/>
              </w:rPr>
              <w:t>台</w:t>
            </w:r>
          </w:p>
        </w:tc>
      </w:tr>
    </w:tbl>
    <w:p w:rsidR="009A0AC9" w:rsidRPr="00276B69" w:rsidRDefault="009A0AC9" w:rsidP="00276B69">
      <w:pPr>
        <w:adjustRightInd w:val="0"/>
        <w:snapToGrid w:val="0"/>
        <w:spacing w:line="360" w:lineRule="auto"/>
        <w:ind w:firstLine="567"/>
        <w:rPr>
          <w:rFonts w:ascii="彩虹粗仿宋" w:eastAsia="彩虹粗仿宋" w:hAnsi="宋体" w:cs="Times New Roman"/>
          <w:bCs/>
          <w:snapToGrid w:val="0"/>
          <w:color w:val="000000"/>
          <w:kern w:val="0"/>
          <w:sz w:val="28"/>
          <w:szCs w:val="28"/>
        </w:rPr>
      </w:pPr>
    </w:p>
    <w:p w:rsidR="009A0AC9" w:rsidRPr="00276B69" w:rsidRDefault="009A0AC9" w:rsidP="00276B69">
      <w:pPr>
        <w:adjustRightInd w:val="0"/>
        <w:snapToGrid w:val="0"/>
        <w:spacing w:line="360" w:lineRule="auto"/>
        <w:ind w:firstLine="567"/>
        <w:rPr>
          <w:rFonts w:ascii="彩虹粗仿宋" w:eastAsia="彩虹粗仿宋" w:hAnsi="宋体" w:cs="Times New Roman"/>
          <w:b/>
          <w:bCs/>
          <w:snapToGrid w:val="0"/>
          <w:color w:val="000000"/>
          <w:kern w:val="0"/>
          <w:sz w:val="30"/>
          <w:szCs w:val="30"/>
        </w:rPr>
      </w:pPr>
      <w:r w:rsidRPr="00276B69">
        <w:rPr>
          <w:rFonts w:ascii="彩虹粗仿宋" w:eastAsia="彩虹粗仿宋" w:hAnsi="宋体" w:cs="Times New Roman" w:hint="eastAsia"/>
          <w:b/>
          <w:bCs/>
          <w:snapToGrid w:val="0"/>
          <w:color w:val="000000"/>
          <w:kern w:val="0"/>
          <w:sz w:val="30"/>
          <w:szCs w:val="30"/>
        </w:rPr>
        <w:t>（三）技术、质量要求等最低要求</w:t>
      </w:r>
    </w:p>
    <w:p w:rsidR="009A0AC9" w:rsidRPr="00E43FF3" w:rsidRDefault="000E560F" w:rsidP="009A0AC9">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lastRenderedPageBreak/>
        <w:t>1</w:t>
      </w:r>
      <w:r>
        <w:rPr>
          <w:rFonts w:ascii="彩虹粗仿宋" w:eastAsia="彩虹粗仿宋" w:hAnsi="宋体" w:cs="Times New Roman"/>
          <w:bCs/>
          <w:snapToGrid w:val="0"/>
          <w:color w:val="000000"/>
          <w:kern w:val="0"/>
          <w:sz w:val="28"/>
          <w:szCs w:val="28"/>
        </w:rPr>
        <w:t>.</w:t>
      </w:r>
      <w:r w:rsidR="009A0AC9" w:rsidRPr="00E43FF3">
        <w:rPr>
          <w:rFonts w:ascii="彩虹粗仿宋" w:eastAsia="彩虹粗仿宋" w:hAnsi="宋体" w:cs="Times New Roman" w:hint="eastAsia"/>
          <w:bCs/>
          <w:snapToGrid w:val="0"/>
          <w:color w:val="000000"/>
          <w:kern w:val="0"/>
          <w:sz w:val="28"/>
          <w:szCs w:val="28"/>
        </w:rPr>
        <w:t>供应商提供的所有产品必须能够满足使用方的要求，并符合国家行业的相关规定和标准。</w:t>
      </w:r>
    </w:p>
    <w:p w:rsidR="009A0AC9" w:rsidRPr="00E43FF3" w:rsidRDefault="000E560F" w:rsidP="009A0AC9">
      <w:pPr>
        <w:adjustRightInd w:val="0"/>
        <w:snapToGrid w:val="0"/>
        <w:spacing w:line="360" w:lineRule="auto"/>
        <w:ind w:firstLine="567"/>
        <w:rPr>
          <w:rFonts w:ascii="彩虹粗仿宋" w:eastAsia="彩虹粗仿宋" w:hAnsi="宋体" w:cs="Times New Roman"/>
          <w:bCs/>
          <w:snapToGrid w:val="0"/>
          <w:color w:val="000000"/>
          <w:kern w:val="0"/>
          <w:sz w:val="28"/>
          <w:szCs w:val="28"/>
        </w:rPr>
      </w:pPr>
      <w:bookmarkStart w:id="6" w:name="OLE_LINK3"/>
      <w:bookmarkStart w:id="7" w:name="OLE_LINK4"/>
      <w:r>
        <w:rPr>
          <w:rFonts w:ascii="彩虹粗仿宋" w:eastAsia="彩虹粗仿宋" w:hAnsi="宋体" w:cs="Times New Roman" w:hint="eastAsia"/>
          <w:bCs/>
          <w:snapToGrid w:val="0"/>
          <w:color w:val="000000"/>
          <w:kern w:val="0"/>
          <w:sz w:val="28"/>
          <w:szCs w:val="28"/>
        </w:rPr>
        <w:t>2</w:t>
      </w:r>
      <w:r>
        <w:rPr>
          <w:rFonts w:ascii="彩虹粗仿宋" w:eastAsia="彩虹粗仿宋" w:hAnsi="宋体" w:cs="Times New Roman"/>
          <w:bCs/>
          <w:snapToGrid w:val="0"/>
          <w:color w:val="000000"/>
          <w:kern w:val="0"/>
          <w:sz w:val="28"/>
          <w:szCs w:val="28"/>
        </w:rPr>
        <w:t>.</w:t>
      </w:r>
      <w:r w:rsidR="009A0AC9" w:rsidRPr="00E43FF3">
        <w:rPr>
          <w:rFonts w:ascii="彩虹粗仿宋" w:eastAsia="彩虹粗仿宋" w:hAnsi="宋体" w:cs="Times New Roman" w:hint="eastAsia"/>
          <w:bCs/>
          <w:snapToGrid w:val="0"/>
          <w:color w:val="000000"/>
          <w:kern w:val="0"/>
          <w:sz w:val="28"/>
          <w:szCs w:val="28"/>
        </w:rPr>
        <w:t>供应商必须</w:t>
      </w:r>
      <w:bookmarkEnd w:id="6"/>
      <w:bookmarkEnd w:id="7"/>
      <w:r w:rsidR="009A0AC9" w:rsidRPr="00E43FF3">
        <w:rPr>
          <w:rFonts w:ascii="彩虹粗仿宋" w:eastAsia="彩虹粗仿宋" w:hAnsi="宋体" w:cs="Times New Roman" w:hint="eastAsia"/>
          <w:bCs/>
          <w:snapToGrid w:val="0"/>
          <w:color w:val="000000"/>
          <w:kern w:val="0"/>
          <w:sz w:val="28"/>
          <w:szCs w:val="28"/>
        </w:rPr>
        <w:t>保证所提供的产品及服务享有合法的知识产权，在安装以后的使用过程中如果引起上述方面的争议或纠纷，责任全部由供应商承担。</w:t>
      </w:r>
    </w:p>
    <w:p w:rsidR="009A0AC9" w:rsidRPr="00E43FF3" w:rsidRDefault="000E560F" w:rsidP="009A0AC9">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3</w:t>
      </w:r>
      <w:r>
        <w:rPr>
          <w:rFonts w:ascii="彩虹粗仿宋" w:eastAsia="彩虹粗仿宋" w:hAnsi="宋体" w:cs="Times New Roman"/>
          <w:bCs/>
          <w:snapToGrid w:val="0"/>
          <w:color w:val="000000"/>
          <w:kern w:val="0"/>
          <w:sz w:val="28"/>
          <w:szCs w:val="28"/>
        </w:rPr>
        <w:t>.</w:t>
      </w:r>
      <w:r w:rsidR="009A0AC9" w:rsidRPr="00E43FF3">
        <w:rPr>
          <w:rFonts w:ascii="彩虹粗仿宋" w:eastAsia="彩虹粗仿宋" w:hAnsi="宋体" w:cs="Times New Roman" w:hint="eastAsia"/>
          <w:bCs/>
          <w:snapToGrid w:val="0"/>
          <w:color w:val="000000"/>
          <w:kern w:val="0"/>
          <w:sz w:val="28"/>
          <w:szCs w:val="28"/>
        </w:rPr>
        <w:t>入选供应商提供的必须为合格产品</w:t>
      </w:r>
      <w:r w:rsidR="00AA3E4E">
        <w:rPr>
          <w:rFonts w:ascii="彩虹粗仿宋" w:eastAsia="彩虹粗仿宋" w:hAnsi="宋体" w:cs="Times New Roman"/>
          <w:bCs/>
          <w:snapToGrid w:val="0"/>
          <w:color w:val="000000"/>
          <w:kern w:val="0"/>
          <w:sz w:val="28"/>
          <w:szCs w:val="28"/>
        </w:rPr>
        <w:t>（</w:t>
      </w:r>
      <w:r w:rsidR="009A0AC9" w:rsidRPr="00E43FF3">
        <w:rPr>
          <w:rFonts w:ascii="彩虹粗仿宋" w:eastAsia="彩虹粗仿宋" w:hAnsi="宋体" w:cs="Times New Roman" w:hint="eastAsia"/>
          <w:bCs/>
          <w:snapToGrid w:val="0"/>
          <w:color w:val="000000"/>
          <w:kern w:val="0"/>
          <w:sz w:val="28"/>
          <w:szCs w:val="28"/>
        </w:rPr>
        <w:t>附检验合格书及其他必须的证明文件</w:t>
      </w:r>
      <w:r w:rsidR="00AA3E4E">
        <w:rPr>
          <w:rFonts w:ascii="彩虹粗仿宋" w:eastAsia="彩虹粗仿宋" w:hAnsi="宋体" w:cs="Times New Roman"/>
          <w:bCs/>
          <w:snapToGrid w:val="0"/>
          <w:color w:val="000000"/>
          <w:kern w:val="0"/>
          <w:sz w:val="28"/>
          <w:szCs w:val="28"/>
        </w:rPr>
        <w:t>）</w:t>
      </w:r>
      <w:r w:rsidR="009A0AC9" w:rsidRPr="00E43FF3">
        <w:rPr>
          <w:rFonts w:ascii="彩虹粗仿宋" w:eastAsia="彩虹粗仿宋" w:hAnsi="宋体" w:cs="Times New Roman" w:hint="eastAsia"/>
          <w:bCs/>
          <w:snapToGrid w:val="0"/>
          <w:color w:val="000000"/>
          <w:kern w:val="0"/>
          <w:sz w:val="28"/>
          <w:szCs w:val="28"/>
        </w:rPr>
        <w:t>，产品性能及安装必须符合有关国家标准，经当面验收后才能安装，若在安装、调试过程中发现产品</w:t>
      </w:r>
      <w:r w:rsidR="00AA3E4E">
        <w:rPr>
          <w:rFonts w:ascii="彩虹粗仿宋" w:eastAsia="彩虹粗仿宋" w:hAnsi="宋体" w:cs="Times New Roman"/>
          <w:bCs/>
          <w:snapToGrid w:val="0"/>
          <w:color w:val="000000"/>
          <w:kern w:val="0"/>
          <w:sz w:val="28"/>
          <w:szCs w:val="28"/>
        </w:rPr>
        <w:t>（</w:t>
      </w:r>
      <w:r w:rsidR="009A0AC9" w:rsidRPr="00E43FF3">
        <w:rPr>
          <w:rFonts w:ascii="彩虹粗仿宋" w:eastAsia="彩虹粗仿宋" w:hAnsi="宋体" w:cs="Times New Roman" w:hint="eastAsia"/>
          <w:bCs/>
          <w:snapToGrid w:val="0"/>
          <w:color w:val="000000"/>
          <w:kern w:val="0"/>
          <w:sz w:val="28"/>
          <w:szCs w:val="28"/>
        </w:rPr>
        <w:t>含配套设备安装</w:t>
      </w:r>
      <w:r w:rsidR="00AA3E4E">
        <w:rPr>
          <w:rFonts w:ascii="彩虹粗仿宋" w:eastAsia="彩虹粗仿宋" w:hAnsi="宋体" w:cs="Times New Roman"/>
          <w:bCs/>
          <w:snapToGrid w:val="0"/>
          <w:color w:val="000000"/>
          <w:kern w:val="0"/>
          <w:sz w:val="28"/>
          <w:szCs w:val="28"/>
        </w:rPr>
        <w:t>）</w:t>
      </w:r>
      <w:r w:rsidR="009A0AC9" w:rsidRPr="00E43FF3">
        <w:rPr>
          <w:rFonts w:ascii="彩虹粗仿宋" w:eastAsia="彩虹粗仿宋" w:hAnsi="宋体" w:cs="Times New Roman" w:hint="eastAsia"/>
          <w:bCs/>
          <w:snapToGrid w:val="0"/>
          <w:color w:val="000000"/>
          <w:kern w:val="0"/>
          <w:sz w:val="28"/>
          <w:szCs w:val="28"/>
        </w:rPr>
        <w:t>质量存在问题，应及时更换，所发生的一切损失均由入选供应商负责承担。</w:t>
      </w:r>
    </w:p>
    <w:p w:rsidR="009A0AC9" w:rsidRPr="00EE5B99" w:rsidRDefault="009A0AC9" w:rsidP="009A0AC9">
      <w:pPr>
        <w:adjustRightInd w:val="0"/>
        <w:snapToGrid w:val="0"/>
        <w:spacing w:line="560" w:lineRule="atLeast"/>
        <w:ind w:firstLineChars="200" w:firstLine="602"/>
        <w:rPr>
          <w:rFonts w:ascii="彩虹粗仿宋" w:eastAsia="彩虹粗仿宋" w:hAnsi="宋体" w:cs="Times New Roman"/>
          <w:b/>
          <w:snapToGrid w:val="0"/>
          <w:kern w:val="0"/>
          <w:sz w:val="30"/>
          <w:szCs w:val="30"/>
        </w:rPr>
      </w:pPr>
      <w:bookmarkStart w:id="8" w:name="OLE_LINK11"/>
      <w:bookmarkStart w:id="9" w:name="OLE_LINK12"/>
      <w:r w:rsidRPr="00EE5B99">
        <w:rPr>
          <w:rFonts w:ascii="彩虹粗仿宋" w:eastAsia="彩虹粗仿宋" w:hAnsi="宋体" w:cs="Times New Roman" w:hint="eastAsia"/>
          <w:b/>
          <w:snapToGrid w:val="0"/>
          <w:kern w:val="0"/>
          <w:sz w:val="30"/>
          <w:szCs w:val="30"/>
        </w:rPr>
        <w:t>（四）供货要求等最低要求</w:t>
      </w:r>
    </w:p>
    <w:p w:rsidR="009A0AC9" w:rsidRPr="005436AA" w:rsidRDefault="000E560F" w:rsidP="009A0AC9">
      <w:pPr>
        <w:adjustRightInd w:val="0"/>
        <w:snapToGrid w:val="0"/>
        <w:spacing w:line="560" w:lineRule="atLeast"/>
        <w:ind w:firstLineChars="200" w:firstLine="560"/>
        <w:rPr>
          <w:rFonts w:ascii="彩虹粗仿宋" w:eastAsia="彩虹粗仿宋" w:hAnsi="宋体" w:cs="Times New Roman"/>
          <w:b/>
          <w:snapToGrid w:val="0"/>
          <w:kern w:val="0"/>
          <w:sz w:val="32"/>
          <w:szCs w:val="32"/>
        </w:rPr>
      </w:pPr>
      <w:r>
        <w:rPr>
          <w:rFonts w:ascii="彩虹粗仿宋" w:eastAsia="彩虹粗仿宋" w:hAnsi="宋体" w:cs="Times New Roman" w:hint="eastAsia"/>
          <w:bCs/>
          <w:snapToGrid w:val="0"/>
          <w:color w:val="000000"/>
          <w:kern w:val="0"/>
          <w:sz w:val="28"/>
          <w:szCs w:val="28"/>
        </w:rPr>
        <w:t>1</w:t>
      </w:r>
      <w:r>
        <w:rPr>
          <w:rFonts w:ascii="彩虹粗仿宋" w:eastAsia="彩虹粗仿宋" w:hAnsi="宋体" w:cs="Times New Roman"/>
          <w:bCs/>
          <w:snapToGrid w:val="0"/>
          <w:color w:val="000000"/>
          <w:kern w:val="0"/>
          <w:sz w:val="28"/>
          <w:szCs w:val="28"/>
        </w:rPr>
        <w:t>.</w:t>
      </w:r>
      <w:r w:rsidR="009A0AC9" w:rsidRPr="00E43FF3">
        <w:rPr>
          <w:rFonts w:ascii="彩虹粗仿宋" w:eastAsia="彩虹粗仿宋" w:hAnsi="宋体" w:cs="Times New Roman" w:hint="eastAsia"/>
          <w:bCs/>
          <w:snapToGrid w:val="0"/>
          <w:color w:val="000000"/>
          <w:kern w:val="0"/>
          <w:sz w:val="28"/>
          <w:szCs w:val="28"/>
        </w:rPr>
        <w:t>入选供应商</w:t>
      </w:r>
      <w:r w:rsidR="009A0AC9">
        <w:rPr>
          <w:rFonts w:ascii="彩虹粗仿宋" w:eastAsia="彩虹粗仿宋" w:hAnsi="宋体" w:cs="Times New Roman" w:hint="eastAsia"/>
          <w:bCs/>
          <w:snapToGrid w:val="0"/>
          <w:color w:val="000000"/>
          <w:kern w:val="0"/>
          <w:sz w:val="28"/>
          <w:szCs w:val="28"/>
        </w:rPr>
        <w:t>可以通快递或其他方式将货</w:t>
      </w:r>
      <w:r w:rsidR="009A0AC9" w:rsidRPr="00EA3607">
        <w:rPr>
          <w:rFonts w:ascii="彩虹粗仿宋" w:eastAsia="彩虹粗仿宋" w:hAnsi="宋体" w:cs="Times New Roman" w:hint="eastAsia"/>
          <w:bCs/>
          <w:snapToGrid w:val="0"/>
          <w:color w:val="000000"/>
          <w:kern w:val="0"/>
          <w:sz w:val="28"/>
          <w:szCs w:val="28"/>
        </w:rPr>
        <w:t>物配到要求地点</w:t>
      </w:r>
      <w:r w:rsidR="009A0AC9">
        <w:rPr>
          <w:rFonts w:ascii="彩虹粗仿宋" w:eastAsia="彩虹粗仿宋" w:hAnsi="宋体" w:cs="Times New Roman" w:hint="eastAsia"/>
          <w:bCs/>
          <w:snapToGrid w:val="0"/>
          <w:color w:val="000000"/>
          <w:kern w:val="0"/>
          <w:sz w:val="28"/>
          <w:szCs w:val="28"/>
        </w:rPr>
        <w:t>，</w:t>
      </w:r>
      <w:r w:rsidR="009A0AC9" w:rsidRPr="00EA3607">
        <w:rPr>
          <w:rFonts w:ascii="彩虹粗仿宋" w:eastAsia="彩虹粗仿宋" w:hAnsi="宋体" w:cs="Times New Roman" w:hint="eastAsia"/>
          <w:bCs/>
          <w:snapToGrid w:val="0"/>
          <w:color w:val="000000"/>
          <w:kern w:val="0"/>
          <w:sz w:val="28"/>
          <w:szCs w:val="28"/>
        </w:rPr>
        <w:t>但</w:t>
      </w:r>
      <w:r w:rsidR="009A0AC9" w:rsidRPr="00E43FF3">
        <w:rPr>
          <w:rFonts w:ascii="彩虹粗仿宋" w:eastAsia="彩虹粗仿宋" w:hAnsi="宋体" w:cs="Times New Roman" w:hint="eastAsia"/>
          <w:bCs/>
          <w:snapToGrid w:val="0"/>
          <w:color w:val="000000"/>
          <w:kern w:val="0"/>
          <w:sz w:val="28"/>
          <w:szCs w:val="28"/>
        </w:rPr>
        <w:t>货物的运输费、保险费，</w:t>
      </w:r>
      <w:r w:rsidR="009A0AC9">
        <w:rPr>
          <w:rFonts w:ascii="彩虹粗仿宋" w:eastAsia="彩虹粗仿宋" w:hAnsi="宋体" w:cs="Times New Roman" w:hint="eastAsia"/>
          <w:bCs/>
          <w:snapToGrid w:val="0"/>
          <w:color w:val="000000"/>
          <w:kern w:val="0"/>
          <w:sz w:val="28"/>
          <w:szCs w:val="28"/>
        </w:rPr>
        <w:t>项</w:t>
      </w:r>
      <w:r w:rsidR="009A0AC9" w:rsidRPr="00EA3607">
        <w:rPr>
          <w:rFonts w:ascii="彩虹粗仿宋" w:eastAsia="彩虹粗仿宋" w:hAnsi="宋体" w:cs="Times New Roman" w:hint="eastAsia"/>
          <w:bCs/>
          <w:snapToGrid w:val="0"/>
          <w:color w:val="000000"/>
          <w:kern w:val="0"/>
          <w:sz w:val="28"/>
          <w:szCs w:val="28"/>
        </w:rPr>
        <w:t>目</w:t>
      </w:r>
      <w:r w:rsidR="009A0AC9" w:rsidRPr="00E43FF3">
        <w:rPr>
          <w:rFonts w:ascii="彩虹粗仿宋" w:eastAsia="彩虹粗仿宋" w:hAnsi="宋体" w:cs="Times New Roman" w:hint="eastAsia"/>
          <w:bCs/>
          <w:snapToGrid w:val="0"/>
          <w:color w:val="000000"/>
          <w:kern w:val="0"/>
          <w:sz w:val="28"/>
          <w:szCs w:val="28"/>
        </w:rPr>
        <w:t>验收通过前的一切风险由入选供应商承担。</w:t>
      </w:r>
    </w:p>
    <w:p w:rsidR="009A0AC9" w:rsidRPr="0058102C" w:rsidRDefault="00EE0BE3" w:rsidP="009A0AC9">
      <w:pPr>
        <w:adjustRightInd w:val="0"/>
        <w:snapToGrid w:val="0"/>
        <w:spacing w:line="360" w:lineRule="auto"/>
        <w:ind w:firstLine="567"/>
        <w:rPr>
          <w:rFonts w:ascii="彩虹粗仿宋" w:eastAsia="彩虹粗仿宋" w:hAnsi="宋体" w:cs="Times New Roman"/>
          <w:bCs/>
          <w:snapToGrid w:val="0"/>
          <w:color w:val="000000"/>
          <w:kern w:val="0"/>
          <w:sz w:val="28"/>
          <w:szCs w:val="28"/>
        </w:rPr>
      </w:pPr>
      <w:bookmarkStart w:id="10" w:name="OLE_LINK20"/>
      <w:r>
        <w:rPr>
          <w:rFonts w:ascii="彩虹粗仿宋" w:eastAsia="彩虹粗仿宋" w:hAnsi="宋体" w:cs="Times New Roman" w:hint="eastAsia"/>
          <w:bCs/>
          <w:snapToGrid w:val="0"/>
          <w:color w:val="000000"/>
          <w:kern w:val="0"/>
          <w:sz w:val="28"/>
          <w:szCs w:val="28"/>
        </w:rPr>
        <w:t>2</w:t>
      </w:r>
      <w:r>
        <w:rPr>
          <w:rFonts w:ascii="彩虹粗仿宋" w:eastAsia="彩虹粗仿宋" w:hAnsi="宋体" w:cs="Times New Roman"/>
          <w:bCs/>
          <w:snapToGrid w:val="0"/>
          <w:color w:val="000000"/>
          <w:kern w:val="0"/>
          <w:sz w:val="28"/>
          <w:szCs w:val="28"/>
        </w:rPr>
        <w:t>.</w:t>
      </w:r>
      <w:r w:rsidR="009A0AC9" w:rsidRPr="00E43FF3">
        <w:rPr>
          <w:rFonts w:ascii="彩虹粗仿宋" w:eastAsia="彩虹粗仿宋" w:hAnsi="宋体" w:cs="Times New Roman" w:hint="eastAsia"/>
          <w:bCs/>
          <w:snapToGrid w:val="0"/>
          <w:color w:val="000000"/>
          <w:kern w:val="0"/>
          <w:sz w:val="28"/>
          <w:szCs w:val="28"/>
        </w:rPr>
        <w:t>时间</w:t>
      </w:r>
      <w:r w:rsidR="009A0AC9" w:rsidRPr="00EA1303">
        <w:rPr>
          <w:rFonts w:ascii="彩虹粗仿宋" w:eastAsia="彩虹粗仿宋" w:hAnsi="宋体" w:cs="Times New Roman" w:hint="eastAsia"/>
          <w:bCs/>
          <w:snapToGrid w:val="0"/>
          <w:color w:val="000000"/>
          <w:kern w:val="0"/>
          <w:sz w:val="28"/>
          <w:szCs w:val="28"/>
        </w:rPr>
        <w:t>：</w:t>
      </w:r>
      <w:r w:rsidR="009A0AC9" w:rsidRPr="00E43FF3">
        <w:rPr>
          <w:rFonts w:ascii="彩虹粗仿宋" w:eastAsia="彩虹粗仿宋" w:hAnsi="宋体" w:cs="Times New Roman" w:hint="eastAsia"/>
          <w:bCs/>
          <w:snapToGrid w:val="0"/>
          <w:color w:val="000000"/>
          <w:kern w:val="0"/>
          <w:sz w:val="28"/>
          <w:szCs w:val="28"/>
        </w:rPr>
        <w:t>入选供应商</w:t>
      </w:r>
      <w:bookmarkEnd w:id="10"/>
      <w:r w:rsidR="009A0AC9" w:rsidRPr="0058102C">
        <w:rPr>
          <w:rFonts w:ascii="彩虹粗仿宋" w:eastAsia="彩虹粗仿宋" w:hAnsi="宋体" w:cs="Times New Roman" w:hint="eastAsia"/>
          <w:bCs/>
          <w:snapToGrid w:val="0"/>
          <w:color w:val="000000"/>
          <w:kern w:val="0"/>
          <w:sz w:val="28"/>
          <w:szCs w:val="28"/>
        </w:rPr>
        <w:t>在签署</w:t>
      </w:r>
      <w:r w:rsidR="009A0AC9" w:rsidRPr="00620547">
        <w:rPr>
          <w:rFonts w:ascii="彩虹粗仿宋" w:eastAsia="彩虹粗仿宋" w:hAnsi="宋体" w:cs="Times New Roman" w:hint="eastAsia"/>
          <w:bCs/>
          <w:snapToGrid w:val="0"/>
          <w:color w:val="000000"/>
          <w:kern w:val="0"/>
          <w:sz w:val="28"/>
          <w:szCs w:val="28"/>
        </w:rPr>
        <w:t>合</w:t>
      </w:r>
      <w:r w:rsidR="009A0AC9" w:rsidRPr="0058102C">
        <w:rPr>
          <w:rFonts w:ascii="彩虹粗仿宋" w:eastAsia="彩虹粗仿宋" w:hAnsi="宋体" w:cs="Times New Roman"/>
          <w:bCs/>
          <w:snapToGrid w:val="0"/>
          <w:color w:val="000000"/>
          <w:kern w:val="0"/>
          <w:sz w:val="28"/>
          <w:szCs w:val="28"/>
        </w:rPr>
        <w:t>同生效后</w:t>
      </w:r>
      <w:r w:rsidR="007A24F5">
        <w:rPr>
          <w:rFonts w:ascii="彩虹粗仿宋" w:eastAsia="彩虹粗仿宋" w:hAnsi="宋体" w:cs="Times New Roman"/>
          <w:bCs/>
          <w:snapToGrid w:val="0"/>
          <w:color w:val="000000"/>
          <w:kern w:val="0"/>
          <w:sz w:val="28"/>
          <w:szCs w:val="28"/>
        </w:rPr>
        <w:t>30</w:t>
      </w:r>
      <w:r w:rsidR="009A0AC9" w:rsidRPr="0058102C">
        <w:rPr>
          <w:rFonts w:ascii="彩虹粗仿宋" w:eastAsia="彩虹粗仿宋" w:hAnsi="宋体" w:cs="Times New Roman" w:hint="eastAsia"/>
          <w:bCs/>
          <w:snapToGrid w:val="0"/>
          <w:color w:val="000000"/>
          <w:kern w:val="0"/>
          <w:sz w:val="28"/>
          <w:szCs w:val="28"/>
        </w:rPr>
        <w:t>个</w:t>
      </w:r>
      <w:r w:rsidR="009A0AC9" w:rsidRPr="0058102C">
        <w:rPr>
          <w:rFonts w:ascii="彩虹粗仿宋" w:eastAsia="彩虹粗仿宋" w:hAnsi="宋体" w:cs="Times New Roman"/>
          <w:bCs/>
          <w:snapToGrid w:val="0"/>
          <w:color w:val="000000"/>
          <w:kern w:val="0"/>
          <w:sz w:val="28"/>
          <w:szCs w:val="28"/>
        </w:rPr>
        <w:t>工作日内将</w:t>
      </w:r>
      <w:r w:rsidR="009A0AC9" w:rsidRPr="00EA1303">
        <w:rPr>
          <w:rFonts w:ascii="彩虹粗仿宋" w:eastAsia="彩虹粗仿宋" w:hAnsi="宋体" w:cs="Times New Roman" w:hint="eastAsia"/>
          <w:bCs/>
          <w:snapToGrid w:val="0"/>
          <w:color w:val="000000"/>
          <w:kern w:val="0"/>
          <w:sz w:val="28"/>
          <w:szCs w:val="28"/>
        </w:rPr>
        <w:t>配套的系统</w:t>
      </w:r>
      <w:r w:rsidR="009A0AC9" w:rsidRPr="0058102C">
        <w:rPr>
          <w:rFonts w:ascii="彩虹粗仿宋" w:eastAsia="彩虹粗仿宋" w:hAnsi="宋体" w:cs="Times New Roman"/>
          <w:bCs/>
          <w:snapToGrid w:val="0"/>
          <w:color w:val="000000"/>
          <w:kern w:val="0"/>
          <w:sz w:val="28"/>
          <w:szCs w:val="28"/>
        </w:rPr>
        <w:t>安全完整地送达</w:t>
      </w:r>
      <w:r w:rsidR="009A0AC9" w:rsidRPr="0058102C">
        <w:rPr>
          <w:rFonts w:ascii="彩虹粗仿宋" w:eastAsia="彩虹粗仿宋" w:hAnsi="宋体" w:cs="Times New Roman" w:hint="eastAsia"/>
          <w:bCs/>
          <w:snapToGrid w:val="0"/>
          <w:color w:val="000000"/>
          <w:kern w:val="0"/>
          <w:sz w:val="28"/>
          <w:szCs w:val="28"/>
        </w:rPr>
        <w:t>甲方指定地点并完成整套系统安装和调试工作。</w:t>
      </w:r>
    </w:p>
    <w:p w:rsidR="009A0AC9" w:rsidRPr="007572F7" w:rsidRDefault="00EE0BE3" w:rsidP="009A0AC9">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3</w:t>
      </w:r>
      <w:r>
        <w:rPr>
          <w:rFonts w:ascii="彩虹粗仿宋" w:eastAsia="彩虹粗仿宋" w:hAnsi="宋体" w:cs="Times New Roman"/>
          <w:bCs/>
          <w:snapToGrid w:val="0"/>
          <w:color w:val="000000"/>
          <w:kern w:val="0"/>
          <w:sz w:val="28"/>
          <w:szCs w:val="28"/>
        </w:rPr>
        <w:t>.</w:t>
      </w:r>
      <w:r w:rsidR="009A0AC9" w:rsidRPr="004B1D95">
        <w:rPr>
          <w:rFonts w:ascii="彩虹粗仿宋" w:eastAsia="彩虹粗仿宋" w:hAnsi="宋体" w:cs="Times New Roman" w:hint="eastAsia"/>
          <w:bCs/>
          <w:snapToGrid w:val="0"/>
          <w:color w:val="000000"/>
          <w:kern w:val="0"/>
          <w:sz w:val="28"/>
          <w:szCs w:val="28"/>
        </w:rPr>
        <w:t>交付地点：</w:t>
      </w:r>
      <w:r w:rsidR="007D69AC">
        <w:rPr>
          <w:rFonts w:ascii="彩虹粗仿宋" w:eastAsia="彩虹粗仿宋" w:hAnsi="宋体" w:cs="Times New Roman" w:hint="eastAsia"/>
          <w:bCs/>
          <w:snapToGrid w:val="0"/>
          <w:color w:val="000000"/>
          <w:kern w:val="0"/>
          <w:sz w:val="28"/>
          <w:szCs w:val="28"/>
        </w:rPr>
        <w:t>中国建设银行股份有限公司</w:t>
      </w:r>
      <w:r w:rsidR="0079091C">
        <w:rPr>
          <w:rFonts w:ascii="彩虹粗仿宋" w:eastAsia="彩虹粗仿宋" w:hAnsi="宋体" w:cs="Times New Roman" w:hint="eastAsia"/>
          <w:bCs/>
          <w:snapToGrid w:val="0"/>
          <w:color w:val="000000"/>
          <w:kern w:val="0"/>
          <w:sz w:val="28"/>
          <w:szCs w:val="28"/>
        </w:rPr>
        <w:t>肇庆市分行</w:t>
      </w:r>
    </w:p>
    <w:bookmarkEnd w:id="8"/>
    <w:bookmarkEnd w:id="9"/>
    <w:p w:rsidR="009A0AC9" w:rsidRPr="00855025" w:rsidRDefault="009A0AC9" w:rsidP="00C83323">
      <w:pPr>
        <w:adjustRightInd w:val="0"/>
        <w:snapToGrid w:val="0"/>
        <w:spacing w:line="360" w:lineRule="auto"/>
        <w:ind w:firstLine="567"/>
        <w:rPr>
          <w:rFonts w:ascii="彩虹粗仿宋" w:eastAsia="彩虹粗仿宋" w:hAnsi="宋体" w:cs="Times New Roman"/>
          <w:b/>
          <w:bCs/>
          <w:snapToGrid w:val="0"/>
          <w:color w:val="000000"/>
          <w:kern w:val="0"/>
          <w:sz w:val="30"/>
          <w:szCs w:val="30"/>
        </w:rPr>
      </w:pPr>
      <w:r w:rsidRPr="00855025">
        <w:rPr>
          <w:rFonts w:ascii="彩虹粗仿宋" w:eastAsia="彩虹粗仿宋" w:hAnsi="宋体" w:cs="Times New Roman" w:hint="eastAsia"/>
          <w:b/>
          <w:bCs/>
          <w:snapToGrid w:val="0"/>
          <w:color w:val="000000"/>
          <w:kern w:val="0"/>
          <w:sz w:val="30"/>
          <w:szCs w:val="30"/>
        </w:rPr>
        <w:t>（五）售后服务等最低要求</w:t>
      </w:r>
    </w:p>
    <w:p w:rsidR="00AA3E4E" w:rsidRDefault="00EE0BE3" w:rsidP="009A0AC9">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1</w:t>
      </w:r>
      <w:r>
        <w:rPr>
          <w:rFonts w:ascii="彩虹粗仿宋" w:eastAsia="彩虹粗仿宋" w:hAnsi="宋体" w:cs="Times New Roman"/>
          <w:bCs/>
          <w:snapToGrid w:val="0"/>
          <w:color w:val="000000"/>
          <w:kern w:val="0"/>
          <w:sz w:val="28"/>
          <w:szCs w:val="28"/>
        </w:rPr>
        <w:t>.</w:t>
      </w:r>
      <w:r w:rsidR="00DA1D9C">
        <w:rPr>
          <w:rFonts w:ascii="彩虹粗仿宋" w:eastAsia="彩虹粗仿宋" w:hAnsi="宋体" w:cs="Times New Roman" w:hint="eastAsia"/>
          <w:bCs/>
          <w:snapToGrid w:val="0"/>
          <w:color w:val="000000"/>
          <w:kern w:val="0"/>
          <w:sz w:val="28"/>
          <w:szCs w:val="28"/>
        </w:rPr>
        <w:t>入选供应商</w:t>
      </w:r>
      <w:r w:rsidR="00B9521F">
        <w:rPr>
          <w:rFonts w:ascii="彩虹粗仿宋" w:eastAsia="彩虹粗仿宋" w:hAnsi="宋体" w:cs="Times New Roman" w:hint="eastAsia"/>
          <w:bCs/>
          <w:snapToGrid w:val="0"/>
          <w:color w:val="000000"/>
          <w:kern w:val="0"/>
          <w:sz w:val="28"/>
          <w:szCs w:val="28"/>
        </w:rPr>
        <w:t>应持</w:t>
      </w:r>
      <w:r w:rsidR="00AA3E4E" w:rsidRPr="0085473D">
        <w:rPr>
          <w:rFonts w:ascii="彩虹粗仿宋" w:eastAsia="彩虹粗仿宋" w:hAnsi="宋体" w:cs="Times New Roman" w:hint="eastAsia"/>
          <w:bCs/>
          <w:snapToGrid w:val="0"/>
          <w:color w:val="000000"/>
          <w:kern w:val="0"/>
          <w:sz w:val="28"/>
          <w:szCs w:val="28"/>
        </w:rPr>
        <w:t>有合法的、经监管机构认可的销售渠道，所提供的货物保证是全新</w:t>
      </w:r>
      <w:r w:rsidR="00BF2C88">
        <w:rPr>
          <w:rFonts w:ascii="彩虹粗仿宋" w:eastAsia="彩虹粗仿宋" w:hAnsi="宋体" w:cs="Times New Roman" w:hint="eastAsia"/>
          <w:bCs/>
          <w:snapToGrid w:val="0"/>
          <w:color w:val="000000"/>
          <w:kern w:val="0"/>
          <w:sz w:val="28"/>
          <w:szCs w:val="28"/>
        </w:rPr>
        <w:t>原厂正品</w:t>
      </w:r>
      <w:r w:rsidR="00AA3E4E" w:rsidRPr="0085473D">
        <w:rPr>
          <w:rFonts w:ascii="彩虹粗仿宋" w:eastAsia="彩虹粗仿宋" w:hAnsi="宋体" w:cs="Times New Roman" w:hint="eastAsia"/>
          <w:bCs/>
          <w:snapToGrid w:val="0"/>
          <w:color w:val="000000"/>
          <w:kern w:val="0"/>
          <w:sz w:val="28"/>
          <w:szCs w:val="28"/>
        </w:rPr>
        <w:t>；</w:t>
      </w:r>
    </w:p>
    <w:p w:rsidR="00DA1D9C" w:rsidRDefault="00EE0BE3" w:rsidP="009A0AC9">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2</w:t>
      </w:r>
      <w:r>
        <w:rPr>
          <w:rFonts w:ascii="彩虹粗仿宋" w:eastAsia="彩虹粗仿宋" w:hAnsi="宋体" w:cs="Times New Roman"/>
          <w:bCs/>
          <w:snapToGrid w:val="0"/>
          <w:color w:val="000000"/>
          <w:kern w:val="0"/>
          <w:sz w:val="28"/>
          <w:szCs w:val="28"/>
        </w:rPr>
        <w:t>.</w:t>
      </w:r>
      <w:r w:rsidR="00DA1D9C" w:rsidRPr="00DA1D9C">
        <w:rPr>
          <w:rFonts w:ascii="彩虹粗仿宋" w:eastAsia="彩虹粗仿宋" w:hAnsi="宋体" w:cs="Times New Roman" w:hint="eastAsia"/>
          <w:bCs/>
          <w:snapToGrid w:val="0"/>
          <w:color w:val="000000"/>
          <w:kern w:val="0"/>
          <w:sz w:val="28"/>
          <w:szCs w:val="28"/>
        </w:rPr>
        <w:t>对使用单位及需求方提供技术培训与硬件常识培训；</w:t>
      </w:r>
    </w:p>
    <w:p w:rsidR="009A0AC9" w:rsidRPr="00855025" w:rsidRDefault="00EE0BE3" w:rsidP="009A0AC9">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3</w:t>
      </w:r>
      <w:r>
        <w:rPr>
          <w:rFonts w:ascii="彩虹粗仿宋" w:eastAsia="彩虹粗仿宋" w:hAnsi="宋体" w:cs="Times New Roman"/>
          <w:bCs/>
          <w:snapToGrid w:val="0"/>
          <w:color w:val="000000"/>
          <w:kern w:val="0"/>
          <w:sz w:val="28"/>
          <w:szCs w:val="28"/>
        </w:rPr>
        <w:t>.</w:t>
      </w:r>
      <w:r w:rsidR="00855025" w:rsidRPr="00855025">
        <w:rPr>
          <w:rFonts w:ascii="彩虹粗仿宋" w:eastAsia="彩虹粗仿宋" w:hAnsi="宋体" w:cs="Times New Roman" w:hint="eastAsia"/>
          <w:bCs/>
          <w:snapToGrid w:val="0"/>
          <w:color w:val="000000"/>
          <w:kern w:val="0"/>
          <w:sz w:val="28"/>
          <w:szCs w:val="28"/>
        </w:rPr>
        <w:t>入选供应商自本合同项下的全部标的物验收合格之日</w:t>
      </w:r>
      <w:r w:rsidR="00AA3E4E">
        <w:rPr>
          <w:rFonts w:ascii="彩虹粗仿宋" w:eastAsia="彩虹粗仿宋" w:hAnsi="宋体" w:cs="Times New Roman" w:hint="eastAsia"/>
          <w:bCs/>
          <w:snapToGrid w:val="0"/>
          <w:color w:val="000000"/>
          <w:kern w:val="0"/>
          <w:sz w:val="28"/>
          <w:szCs w:val="28"/>
        </w:rPr>
        <w:t>（</w:t>
      </w:r>
      <w:r w:rsidR="00855025" w:rsidRPr="00855025">
        <w:rPr>
          <w:rFonts w:ascii="彩虹粗仿宋" w:eastAsia="彩虹粗仿宋" w:hAnsi="宋体" w:cs="Times New Roman" w:hint="eastAsia"/>
          <w:bCs/>
          <w:snapToGrid w:val="0"/>
          <w:color w:val="000000"/>
          <w:kern w:val="0"/>
          <w:sz w:val="28"/>
          <w:szCs w:val="28"/>
        </w:rPr>
        <w:t>对于还需要进行调试运行的，应自实际运行调试完毕并验收合格之日</w:t>
      </w:r>
      <w:r w:rsidR="00AA3E4E">
        <w:rPr>
          <w:rFonts w:ascii="彩虹粗仿宋" w:eastAsia="彩虹粗仿宋" w:hAnsi="宋体" w:cs="Times New Roman" w:hint="eastAsia"/>
          <w:bCs/>
          <w:snapToGrid w:val="0"/>
          <w:color w:val="000000"/>
          <w:kern w:val="0"/>
          <w:sz w:val="28"/>
          <w:szCs w:val="28"/>
        </w:rPr>
        <w:t>）</w:t>
      </w:r>
      <w:r w:rsidR="0085473D">
        <w:rPr>
          <w:rFonts w:ascii="彩虹粗仿宋" w:eastAsia="彩虹粗仿宋" w:hAnsi="宋体" w:cs="Times New Roman" w:hint="eastAsia"/>
          <w:bCs/>
          <w:snapToGrid w:val="0"/>
          <w:color w:val="000000"/>
          <w:kern w:val="0"/>
          <w:sz w:val="28"/>
          <w:szCs w:val="28"/>
        </w:rPr>
        <w:t>起由入选供应商提供叁</w:t>
      </w:r>
      <w:r w:rsidR="00855025" w:rsidRPr="00855025">
        <w:rPr>
          <w:rFonts w:ascii="彩虹粗仿宋" w:eastAsia="彩虹粗仿宋" w:hAnsi="宋体" w:cs="Times New Roman" w:hint="eastAsia"/>
          <w:bCs/>
          <w:snapToGrid w:val="0"/>
          <w:color w:val="000000"/>
          <w:kern w:val="0"/>
          <w:sz w:val="28"/>
          <w:szCs w:val="28"/>
        </w:rPr>
        <w:t>年免费上门维修保养及免费系统更新维护服务。免费维护维修期内如标的物出现任何质量问题，入选供应商应</w:t>
      </w:r>
      <w:r w:rsidR="00855025" w:rsidRPr="00855025">
        <w:rPr>
          <w:rFonts w:ascii="彩虹粗仿宋" w:eastAsia="彩虹粗仿宋" w:hAnsi="宋体" w:cs="Times New Roman" w:hint="eastAsia"/>
          <w:bCs/>
          <w:snapToGrid w:val="0"/>
          <w:color w:val="000000"/>
          <w:kern w:val="0"/>
          <w:sz w:val="28"/>
          <w:szCs w:val="28"/>
        </w:rPr>
        <w:lastRenderedPageBreak/>
        <w:t>予免费维修维护</w:t>
      </w:r>
      <w:r w:rsidR="00AA3E4E">
        <w:rPr>
          <w:rFonts w:ascii="彩虹粗仿宋" w:eastAsia="彩虹粗仿宋" w:hAnsi="宋体" w:cs="Times New Roman" w:hint="eastAsia"/>
          <w:bCs/>
          <w:snapToGrid w:val="0"/>
          <w:color w:val="000000"/>
          <w:kern w:val="0"/>
          <w:sz w:val="28"/>
          <w:szCs w:val="28"/>
        </w:rPr>
        <w:t>（</w:t>
      </w:r>
      <w:r w:rsidR="00855025" w:rsidRPr="00855025">
        <w:rPr>
          <w:rFonts w:ascii="彩虹粗仿宋" w:eastAsia="彩虹粗仿宋" w:hAnsi="宋体" w:cs="Times New Roman" w:hint="eastAsia"/>
          <w:bCs/>
          <w:snapToGrid w:val="0"/>
          <w:color w:val="000000"/>
          <w:kern w:val="0"/>
          <w:sz w:val="28"/>
          <w:szCs w:val="28"/>
        </w:rPr>
        <w:t>包含换件</w:t>
      </w:r>
      <w:r w:rsidR="00AA3E4E">
        <w:rPr>
          <w:rFonts w:ascii="彩虹粗仿宋" w:eastAsia="彩虹粗仿宋" w:hAnsi="宋体" w:cs="Times New Roman" w:hint="eastAsia"/>
          <w:bCs/>
          <w:snapToGrid w:val="0"/>
          <w:color w:val="000000"/>
          <w:kern w:val="0"/>
          <w:sz w:val="28"/>
          <w:szCs w:val="28"/>
        </w:rPr>
        <w:t>）</w:t>
      </w:r>
      <w:r w:rsidR="00855025" w:rsidRPr="00855025">
        <w:rPr>
          <w:rFonts w:ascii="彩虹粗仿宋" w:eastAsia="彩虹粗仿宋" w:hAnsi="宋体" w:cs="Times New Roman" w:hint="eastAsia"/>
          <w:bCs/>
          <w:snapToGrid w:val="0"/>
          <w:color w:val="000000"/>
          <w:kern w:val="0"/>
          <w:sz w:val="28"/>
          <w:szCs w:val="28"/>
        </w:rPr>
        <w:t>。如果免费维修期内标的物出现的质量问题入选供应商无法解决且需转由标的物生产厂家进行维修，由此产生的费用由入选供应商支付。</w:t>
      </w:r>
    </w:p>
    <w:p w:rsidR="009A0AC9" w:rsidRPr="00855025" w:rsidRDefault="00EE0BE3" w:rsidP="009A0AC9">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4</w:t>
      </w:r>
      <w:r>
        <w:rPr>
          <w:rFonts w:ascii="彩虹粗仿宋" w:eastAsia="彩虹粗仿宋" w:hAnsi="宋体" w:cs="Times New Roman"/>
          <w:bCs/>
          <w:snapToGrid w:val="0"/>
          <w:color w:val="000000"/>
          <w:kern w:val="0"/>
          <w:sz w:val="28"/>
          <w:szCs w:val="28"/>
        </w:rPr>
        <w:t>.</w:t>
      </w:r>
      <w:r w:rsidR="009A0AC9" w:rsidRPr="00855025">
        <w:rPr>
          <w:rFonts w:ascii="彩虹粗仿宋" w:eastAsia="彩虹粗仿宋" w:hAnsi="宋体" w:cs="Times New Roman" w:hint="eastAsia"/>
          <w:bCs/>
          <w:snapToGrid w:val="0"/>
          <w:color w:val="000000"/>
          <w:kern w:val="0"/>
          <w:sz w:val="28"/>
          <w:szCs w:val="28"/>
        </w:rPr>
        <w:t>入选供应商保证为本</w:t>
      </w:r>
      <w:r w:rsidR="00A950E5" w:rsidRPr="00855025">
        <w:rPr>
          <w:rFonts w:ascii="彩虹粗仿宋" w:eastAsia="彩虹粗仿宋" w:hAnsi="宋体" w:cs="Times New Roman" w:hint="eastAsia"/>
          <w:bCs/>
          <w:snapToGrid w:val="0"/>
          <w:color w:val="000000"/>
          <w:kern w:val="0"/>
          <w:sz w:val="28"/>
          <w:szCs w:val="28"/>
        </w:rPr>
        <w:t>项目</w:t>
      </w:r>
      <w:r w:rsidR="009A0AC9" w:rsidRPr="00855025">
        <w:rPr>
          <w:rFonts w:ascii="彩虹粗仿宋" w:eastAsia="彩虹粗仿宋" w:hAnsi="宋体" w:cs="Times New Roman" w:hint="eastAsia"/>
          <w:bCs/>
          <w:snapToGrid w:val="0"/>
          <w:color w:val="000000"/>
          <w:kern w:val="0"/>
          <w:sz w:val="28"/>
          <w:szCs w:val="28"/>
        </w:rPr>
        <w:t>的全部标的物，在免费维护期外以最优惠的价格提供终身维护服务</w:t>
      </w:r>
      <w:r w:rsidR="00AA3E4E">
        <w:rPr>
          <w:rFonts w:ascii="彩虹粗仿宋" w:eastAsia="彩虹粗仿宋" w:hAnsi="宋体" w:cs="Times New Roman"/>
          <w:bCs/>
          <w:snapToGrid w:val="0"/>
          <w:color w:val="000000"/>
          <w:kern w:val="0"/>
          <w:sz w:val="28"/>
          <w:szCs w:val="28"/>
        </w:rPr>
        <w:t>（</w:t>
      </w:r>
      <w:r w:rsidR="009A0AC9" w:rsidRPr="00855025">
        <w:rPr>
          <w:rFonts w:ascii="彩虹粗仿宋" w:eastAsia="彩虹粗仿宋" w:hAnsi="宋体" w:cs="Times New Roman" w:hint="eastAsia"/>
          <w:bCs/>
          <w:snapToGrid w:val="0"/>
          <w:color w:val="000000"/>
          <w:kern w:val="0"/>
          <w:sz w:val="28"/>
          <w:szCs w:val="28"/>
        </w:rPr>
        <w:t>服务水准应不低于免费维护期内水准</w:t>
      </w:r>
      <w:r w:rsidR="00AA3E4E">
        <w:rPr>
          <w:rFonts w:ascii="彩虹粗仿宋" w:eastAsia="彩虹粗仿宋" w:hAnsi="宋体" w:cs="Times New Roman"/>
          <w:bCs/>
          <w:snapToGrid w:val="0"/>
          <w:color w:val="000000"/>
          <w:kern w:val="0"/>
          <w:sz w:val="28"/>
          <w:szCs w:val="28"/>
        </w:rPr>
        <w:t>）</w:t>
      </w:r>
      <w:r w:rsidR="009A0AC9" w:rsidRPr="00855025">
        <w:rPr>
          <w:rFonts w:ascii="彩虹粗仿宋" w:eastAsia="彩虹粗仿宋" w:hAnsi="宋体" w:cs="Times New Roman" w:hint="eastAsia"/>
          <w:bCs/>
          <w:snapToGrid w:val="0"/>
          <w:color w:val="000000"/>
          <w:kern w:val="0"/>
          <w:sz w:val="28"/>
          <w:szCs w:val="28"/>
        </w:rPr>
        <w:t>。</w:t>
      </w:r>
    </w:p>
    <w:p w:rsidR="009A0AC9" w:rsidRPr="00855025" w:rsidRDefault="00EE0BE3" w:rsidP="009A0AC9">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5</w:t>
      </w:r>
      <w:r>
        <w:rPr>
          <w:rFonts w:ascii="彩虹粗仿宋" w:eastAsia="彩虹粗仿宋" w:hAnsi="宋体" w:cs="Times New Roman"/>
          <w:bCs/>
          <w:snapToGrid w:val="0"/>
          <w:color w:val="000000"/>
          <w:kern w:val="0"/>
          <w:sz w:val="28"/>
          <w:szCs w:val="28"/>
        </w:rPr>
        <w:t>.</w:t>
      </w:r>
      <w:r w:rsidR="009A0AC9" w:rsidRPr="00855025">
        <w:rPr>
          <w:rFonts w:ascii="彩虹粗仿宋" w:eastAsia="彩虹粗仿宋" w:hAnsi="宋体" w:cs="Times New Roman" w:hint="eastAsia"/>
          <w:bCs/>
          <w:snapToGrid w:val="0"/>
          <w:color w:val="000000"/>
          <w:kern w:val="0"/>
          <w:sz w:val="28"/>
          <w:szCs w:val="28"/>
        </w:rPr>
        <w:t>入选供应商保证向采购方按照以下承诺的时间提供服务：</w:t>
      </w:r>
    </w:p>
    <w:p w:rsidR="00683415" w:rsidRDefault="00EE0BE3" w:rsidP="00683415">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（1）</w:t>
      </w:r>
      <w:r w:rsidR="00683415" w:rsidRPr="00683415">
        <w:rPr>
          <w:rFonts w:ascii="彩虹粗仿宋" w:eastAsia="彩虹粗仿宋" w:hAnsi="宋体" w:cs="Times New Roman" w:hint="eastAsia"/>
          <w:bCs/>
          <w:snapToGrid w:val="0"/>
          <w:color w:val="000000"/>
          <w:kern w:val="0"/>
          <w:sz w:val="28"/>
          <w:szCs w:val="28"/>
        </w:rPr>
        <w:t>提供响应时间</w:t>
      </w:r>
      <w:proofErr w:type="gramStart"/>
      <w:r w:rsidR="00683415" w:rsidRPr="00683415">
        <w:rPr>
          <w:rFonts w:ascii="彩虹粗仿宋" w:eastAsia="彩虹粗仿宋" w:hAnsi="宋体" w:cs="Times New Roman" w:hint="eastAsia"/>
          <w:bCs/>
          <w:snapToGrid w:val="0"/>
          <w:color w:val="000000"/>
          <w:kern w:val="0"/>
          <w:sz w:val="28"/>
          <w:szCs w:val="28"/>
        </w:rPr>
        <w:t>为接</w:t>
      </w:r>
      <w:r w:rsidR="00AD51D2">
        <w:rPr>
          <w:rFonts w:ascii="彩虹粗仿宋" w:eastAsia="彩虹粗仿宋" w:hAnsi="宋体" w:cs="Times New Roman" w:hint="eastAsia"/>
          <w:bCs/>
          <w:snapToGrid w:val="0"/>
          <w:color w:val="000000"/>
          <w:kern w:val="0"/>
          <w:sz w:val="28"/>
          <w:szCs w:val="28"/>
        </w:rPr>
        <w:t>到</w:t>
      </w:r>
      <w:proofErr w:type="gramEnd"/>
      <w:r w:rsidR="00037111">
        <w:rPr>
          <w:rFonts w:ascii="彩虹粗仿宋" w:eastAsia="彩虹粗仿宋" w:hAnsi="宋体" w:cs="Times New Roman" w:hint="eastAsia"/>
          <w:bCs/>
          <w:snapToGrid w:val="0"/>
          <w:color w:val="000000"/>
          <w:kern w:val="0"/>
          <w:sz w:val="28"/>
          <w:szCs w:val="28"/>
        </w:rPr>
        <w:t>机具</w:t>
      </w:r>
      <w:r w:rsidR="00AD51D2" w:rsidRPr="0085473D">
        <w:rPr>
          <w:rFonts w:ascii="彩虹粗仿宋" w:eastAsia="彩虹粗仿宋" w:hAnsi="宋体" w:cs="Times New Roman" w:hint="eastAsia"/>
          <w:bCs/>
          <w:snapToGrid w:val="0"/>
          <w:color w:val="000000"/>
          <w:kern w:val="0"/>
          <w:sz w:val="28"/>
          <w:szCs w:val="28"/>
        </w:rPr>
        <w:t>故障通知后</w:t>
      </w:r>
      <w:r w:rsidR="00AD51D2">
        <w:rPr>
          <w:rFonts w:ascii="彩虹粗仿宋" w:eastAsia="彩虹粗仿宋" w:hAnsi="宋体" w:cs="Times New Roman"/>
          <w:bCs/>
          <w:snapToGrid w:val="0"/>
          <w:color w:val="000000"/>
          <w:kern w:val="0"/>
          <w:sz w:val="28"/>
          <w:szCs w:val="28"/>
        </w:rPr>
        <w:t>20</w:t>
      </w:r>
      <w:r w:rsidR="00AD51D2">
        <w:rPr>
          <w:rFonts w:ascii="彩虹粗仿宋" w:eastAsia="彩虹粗仿宋" w:hAnsi="宋体" w:cs="Times New Roman" w:hint="eastAsia"/>
          <w:bCs/>
          <w:snapToGrid w:val="0"/>
          <w:color w:val="000000"/>
          <w:kern w:val="0"/>
          <w:sz w:val="28"/>
          <w:szCs w:val="28"/>
        </w:rPr>
        <w:t>分钟内做出回复</w:t>
      </w:r>
      <w:r w:rsidR="00683415" w:rsidRPr="00683415">
        <w:rPr>
          <w:rFonts w:ascii="彩虹粗仿宋" w:eastAsia="彩虹粗仿宋" w:hAnsi="宋体" w:cs="Times New Roman" w:hint="eastAsia"/>
          <w:bCs/>
          <w:snapToGrid w:val="0"/>
          <w:color w:val="000000"/>
          <w:kern w:val="0"/>
          <w:sz w:val="28"/>
          <w:szCs w:val="28"/>
        </w:rPr>
        <w:t>内</w:t>
      </w:r>
      <w:r w:rsidR="00AD51D2">
        <w:rPr>
          <w:rFonts w:ascii="彩虹粗仿宋" w:eastAsia="彩虹粗仿宋" w:hAnsi="宋体" w:cs="Times New Roman" w:hint="eastAsia"/>
          <w:bCs/>
          <w:snapToGrid w:val="0"/>
          <w:color w:val="000000"/>
          <w:kern w:val="0"/>
          <w:sz w:val="28"/>
          <w:szCs w:val="28"/>
        </w:rPr>
        <w:t>，</w:t>
      </w:r>
      <w:r w:rsidR="00153A2C">
        <w:rPr>
          <w:rFonts w:ascii="彩虹粗仿宋" w:eastAsia="彩虹粗仿宋" w:hAnsi="宋体" w:cs="Times New Roman" w:hint="eastAsia"/>
          <w:bCs/>
          <w:snapToGrid w:val="0"/>
          <w:color w:val="000000"/>
          <w:kern w:val="0"/>
          <w:sz w:val="28"/>
          <w:szCs w:val="28"/>
        </w:rPr>
        <w:t>并同时提供</w:t>
      </w:r>
      <w:r w:rsidR="00683415" w:rsidRPr="00683415">
        <w:rPr>
          <w:rFonts w:ascii="彩虹粗仿宋" w:eastAsia="彩虹粗仿宋" w:hAnsi="宋体" w:cs="Times New Roman" w:hint="eastAsia"/>
          <w:bCs/>
          <w:snapToGrid w:val="0"/>
          <w:color w:val="000000"/>
          <w:kern w:val="0"/>
          <w:sz w:val="28"/>
          <w:szCs w:val="28"/>
        </w:rPr>
        <w:t>技术支持服务；</w:t>
      </w:r>
    </w:p>
    <w:p w:rsidR="001F21F6" w:rsidRPr="00683415" w:rsidRDefault="00EE0BE3" w:rsidP="00683415">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（2）</w:t>
      </w:r>
      <w:r w:rsidR="001F21F6" w:rsidRPr="001F21F6">
        <w:rPr>
          <w:rFonts w:ascii="彩虹粗仿宋" w:eastAsia="彩虹粗仿宋" w:hAnsi="宋体" w:cs="Times New Roman" w:hint="eastAsia"/>
          <w:bCs/>
          <w:snapToGrid w:val="0"/>
          <w:color w:val="000000"/>
          <w:kern w:val="0"/>
          <w:sz w:val="28"/>
          <w:szCs w:val="28"/>
        </w:rPr>
        <w:t>在接到甲方或指定使用方机具故障维修需求后，城区（包括端州、高要、鼎湖）2小时内到现场并在1小时内解除故障，县域（除端州、高要、鼎湖外）4小时内到现场并在2小时内解除故障</w:t>
      </w:r>
      <w:r w:rsidR="00037111">
        <w:rPr>
          <w:rFonts w:ascii="彩虹粗仿宋" w:eastAsia="彩虹粗仿宋" w:hAnsi="宋体" w:cs="Times New Roman" w:hint="eastAsia"/>
          <w:bCs/>
          <w:snapToGrid w:val="0"/>
          <w:color w:val="000000"/>
          <w:kern w:val="0"/>
          <w:sz w:val="28"/>
          <w:szCs w:val="28"/>
        </w:rPr>
        <w:t>恢复机具正常运行</w:t>
      </w:r>
      <w:r w:rsidR="001F21F6" w:rsidRPr="001F21F6">
        <w:rPr>
          <w:rFonts w:ascii="彩虹粗仿宋" w:eastAsia="彩虹粗仿宋" w:hAnsi="宋体" w:cs="Times New Roman" w:hint="eastAsia"/>
          <w:bCs/>
          <w:snapToGrid w:val="0"/>
          <w:color w:val="000000"/>
          <w:kern w:val="0"/>
          <w:sz w:val="28"/>
          <w:szCs w:val="28"/>
        </w:rPr>
        <w:t>;</w:t>
      </w:r>
    </w:p>
    <w:p w:rsidR="0085473D" w:rsidRPr="0085473D" w:rsidRDefault="00EE0BE3" w:rsidP="0085473D">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（3）</w:t>
      </w:r>
      <w:r w:rsidR="0079091C">
        <w:rPr>
          <w:rFonts w:ascii="彩虹粗仿宋" w:eastAsia="彩虹粗仿宋" w:hAnsi="宋体" w:cs="Times New Roman" w:hint="eastAsia"/>
          <w:bCs/>
          <w:snapToGrid w:val="0"/>
          <w:color w:val="000000"/>
          <w:kern w:val="0"/>
          <w:sz w:val="28"/>
          <w:szCs w:val="28"/>
        </w:rPr>
        <w:t>备品、备件：入选供应商</w:t>
      </w:r>
      <w:r w:rsidR="0085473D" w:rsidRPr="0085473D">
        <w:rPr>
          <w:rFonts w:ascii="彩虹粗仿宋" w:eastAsia="彩虹粗仿宋" w:hAnsi="宋体" w:cs="Times New Roman" w:hint="eastAsia"/>
          <w:bCs/>
          <w:snapToGrid w:val="0"/>
          <w:color w:val="000000"/>
          <w:kern w:val="0"/>
          <w:sz w:val="28"/>
          <w:szCs w:val="28"/>
        </w:rPr>
        <w:t>有充足的常用备用机，能及时处理各种一般性故障和严重故障，</w:t>
      </w:r>
      <w:r w:rsidR="0079091C">
        <w:rPr>
          <w:rFonts w:ascii="彩虹粗仿宋" w:eastAsia="彩虹粗仿宋" w:hAnsi="宋体" w:cs="Times New Roman" w:hint="eastAsia"/>
          <w:bCs/>
          <w:snapToGrid w:val="0"/>
          <w:color w:val="000000"/>
          <w:kern w:val="0"/>
          <w:sz w:val="28"/>
          <w:szCs w:val="28"/>
        </w:rPr>
        <w:t>入选供应商</w:t>
      </w:r>
      <w:r w:rsidR="0085473D" w:rsidRPr="0085473D">
        <w:rPr>
          <w:rFonts w:ascii="彩虹粗仿宋" w:eastAsia="彩虹粗仿宋" w:hAnsi="宋体" w:cs="Times New Roman" w:hint="eastAsia"/>
          <w:bCs/>
          <w:snapToGrid w:val="0"/>
          <w:color w:val="000000"/>
          <w:kern w:val="0"/>
          <w:sz w:val="28"/>
          <w:szCs w:val="28"/>
        </w:rPr>
        <w:t>在项目所在地设有售后服务中心，急需备品可在4小时内到达现场；</w:t>
      </w:r>
    </w:p>
    <w:p w:rsidR="009A0AC9" w:rsidRPr="00C55D8F" w:rsidRDefault="009A0AC9" w:rsidP="00FE0F29">
      <w:pPr>
        <w:adjustRightInd w:val="0"/>
        <w:snapToGrid w:val="0"/>
        <w:spacing w:line="360" w:lineRule="auto"/>
        <w:ind w:firstLine="567"/>
        <w:rPr>
          <w:rFonts w:ascii="彩虹粗仿宋" w:eastAsia="彩虹粗仿宋" w:hAnsi="宋体" w:cs="Times New Roman"/>
          <w:b/>
          <w:bCs/>
          <w:snapToGrid w:val="0"/>
          <w:color w:val="000000"/>
          <w:kern w:val="0"/>
          <w:sz w:val="30"/>
          <w:szCs w:val="30"/>
        </w:rPr>
      </w:pPr>
      <w:r w:rsidRPr="00C55D8F">
        <w:rPr>
          <w:rFonts w:ascii="彩虹粗仿宋" w:eastAsia="彩虹粗仿宋" w:hAnsi="宋体" w:cs="Times New Roman" w:hint="eastAsia"/>
          <w:b/>
          <w:bCs/>
          <w:snapToGrid w:val="0"/>
          <w:color w:val="000000"/>
          <w:kern w:val="0"/>
          <w:sz w:val="30"/>
          <w:szCs w:val="30"/>
        </w:rPr>
        <w:t>（六）款项支付要求</w:t>
      </w:r>
    </w:p>
    <w:p w:rsidR="0087289C" w:rsidRPr="00F672B0" w:rsidRDefault="00E844E8" w:rsidP="00FE0F29">
      <w:pPr>
        <w:adjustRightInd w:val="0"/>
        <w:snapToGrid w:val="0"/>
        <w:spacing w:line="360" w:lineRule="auto"/>
        <w:ind w:firstLine="567"/>
        <w:rPr>
          <w:rFonts w:ascii="彩虹粗仿宋" w:eastAsia="彩虹粗仿宋" w:hAnsi="宋体" w:cs="Times New Roman"/>
          <w:bCs/>
          <w:snapToGrid w:val="0"/>
          <w:color w:val="000000"/>
          <w:kern w:val="0"/>
          <w:sz w:val="28"/>
          <w:szCs w:val="28"/>
        </w:rPr>
      </w:pPr>
      <w:bookmarkStart w:id="11" w:name="OLE_LINK18"/>
      <w:bookmarkStart w:id="12" w:name="OLE_LINK19"/>
      <w:r>
        <w:rPr>
          <w:rFonts w:ascii="彩虹粗仿宋" w:eastAsia="彩虹粗仿宋" w:hAnsi="宋体" w:cs="Times New Roman" w:hint="eastAsia"/>
          <w:bCs/>
          <w:snapToGrid w:val="0"/>
          <w:color w:val="000000"/>
          <w:kern w:val="0"/>
          <w:sz w:val="28"/>
          <w:szCs w:val="28"/>
        </w:rPr>
        <w:t>1</w:t>
      </w:r>
      <w:r w:rsidR="00A35D2F">
        <w:rPr>
          <w:rFonts w:ascii="彩虹粗仿宋" w:eastAsia="彩虹粗仿宋" w:hAnsi="宋体" w:cs="Times New Roman"/>
          <w:bCs/>
          <w:snapToGrid w:val="0"/>
          <w:color w:val="000000"/>
          <w:kern w:val="0"/>
          <w:sz w:val="28"/>
          <w:szCs w:val="28"/>
        </w:rPr>
        <w:t>.</w:t>
      </w:r>
      <w:r w:rsidR="0087289C" w:rsidRPr="00F672B0">
        <w:rPr>
          <w:rFonts w:ascii="彩虹粗仿宋" w:eastAsia="彩虹粗仿宋" w:hAnsi="宋体" w:cs="Times New Roman" w:hint="eastAsia"/>
          <w:bCs/>
          <w:snapToGrid w:val="0"/>
          <w:color w:val="000000"/>
          <w:kern w:val="0"/>
          <w:sz w:val="28"/>
          <w:szCs w:val="28"/>
        </w:rPr>
        <w:t>付款方式及要求</w:t>
      </w:r>
    </w:p>
    <w:p w:rsidR="00E75447" w:rsidRDefault="0087289C" w:rsidP="0087289C">
      <w:pPr>
        <w:adjustRightInd w:val="0"/>
        <w:snapToGrid w:val="0"/>
        <w:spacing w:line="360" w:lineRule="auto"/>
        <w:ind w:firstLine="567"/>
        <w:rPr>
          <w:rFonts w:ascii="彩虹粗仿宋" w:eastAsia="彩虹粗仿宋" w:hAnsi="宋体"/>
          <w:bCs/>
          <w:snapToGrid w:val="0"/>
          <w:color w:val="000000"/>
          <w:kern w:val="0"/>
          <w:sz w:val="28"/>
          <w:szCs w:val="28"/>
        </w:rPr>
      </w:pPr>
      <w:r w:rsidRPr="00F672B0">
        <w:rPr>
          <w:rFonts w:ascii="彩虹粗仿宋" w:eastAsia="彩虹粗仿宋" w:hAnsi="宋体" w:cs="Times New Roman" w:hint="eastAsia"/>
          <w:bCs/>
          <w:snapToGrid w:val="0"/>
          <w:color w:val="000000"/>
          <w:kern w:val="0"/>
          <w:sz w:val="28"/>
          <w:szCs w:val="28"/>
        </w:rPr>
        <w:t>本次采购项目</w:t>
      </w:r>
      <w:r w:rsidR="000E13E9" w:rsidRPr="00F672B0">
        <w:rPr>
          <w:rFonts w:ascii="彩虹粗仿宋" w:eastAsia="彩虹粗仿宋" w:hAnsi="宋体" w:cs="Times New Roman" w:hint="eastAsia"/>
          <w:bCs/>
          <w:snapToGrid w:val="0"/>
          <w:color w:val="000000"/>
          <w:kern w:val="0"/>
          <w:sz w:val="28"/>
          <w:szCs w:val="28"/>
        </w:rPr>
        <w:t>按实际情</w:t>
      </w:r>
      <w:r w:rsidR="00F02490" w:rsidRPr="00F672B0">
        <w:rPr>
          <w:rFonts w:ascii="彩虹粗仿宋" w:eastAsia="彩虹粗仿宋" w:hAnsi="宋体" w:cs="Times New Roman" w:hint="eastAsia"/>
          <w:bCs/>
          <w:snapToGrid w:val="0"/>
          <w:color w:val="000000"/>
          <w:kern w:val="0"/>
          <w:sz w:val="28"/>
          <w:szCs w:val="28"/>
        </w:rPr>
        <w:t>况</w:t>
      </w:r>
      <w:bookmarkStart w:id="13" w:name="OLE_LINK5"/>
      <w:r w:rsidR="00F6184C">
        <w:rPr>
          <w:rFonts w:ascii="彩虹粗仿宋" w:eastAsia="彩虹粗仿宋" w:hAnsi="宋体" w:cs="Times New Roman" w:hint="eastAsia"/>
          <w:bCs/>
          <w:snapToGrid w:val="0"/>
          <w:color w:val="000000"/>
          <w:kern w:val="0"/>
          <w:sz w:val="28"/>
          <w:szCs w:val="28"/>
        </w:rPr>
        <w:t>分阶段</w:t>
      </w:r>
      <w:r w:rsidRPr="00F672B0">
        <w:rPr>
          <w:rFonts w:ascii="彩虹粗仿宋" w:eastAsia="彩虹粗仿宋" w:hAnsi="宋体" w:cs="Times New Roman" w:hint="eastAsia"/>
          <w:bCs/>
          <w:snapToGrid w:val="0"/>
          <w:color w:val="000000"/>
          <w:kern w:val="0"/>
          <w:sz w:val="28"/>
          <w:szCs w:val="28"/>
        </w:rPr>
        <w:t>开展</w:t>
      </w:r>
      <w:r w:rsidR="002A7271" w:rsidRPr="00F672B0">
        <w:rPr>
          <w:rFonts w:ascii="彩虹粗仿宋" w:eastAsia="彩虹粗仿宋" w:hAnsi="宋体" w:cs="Times New Roman" w:hint="eastAsia"/>
          <w:bCs/>
          <w:snapToGrid w:val="0"/>
          <w:color w:val="000000"/>
          <w:kern w:val="0"/>
          <w:sz w:val="28"/>
          <w:szCs w:val="28"/>
        </w:rPr>
        <w:t>实施</w:t>
      </w:r>
      <w:bookmarkEnd w:id="13"/>
      <w:r w:rsidR="00963341">
        <w:rPr>
          <w:rFonts w:ascii="彩虹粗仿宋" w:eastAsia="彩虹粗仿宋" w:hAnsi="宋体" w:cs="Times New Roman" w:hint="eastAsia"/>
          <w:bCs/>
          <w:snapToGrid w:val="0"/>
          <w:color w:val="000000"/>
          <w:kern w:val="0"/>
          <w:sz w:val="28"/>
          <w:szCs w:val="28"/>
        </w:rPr>
        <w:t>，共分为两个阶段</w:t>
      </w:r>
      <w:r w:rsidRPr="00F672B0">
        <w:rPr>
          <w:rFonts w:ascii="彩虹粗仿宋" w:eastAsia="彩虹粗仿宋" w:hAnsi="宋体" w:cs="Times New Roman" w:hint="eastAsia"/>
          <w:bCs/>
          <w:snapToGrid w:val="0"/>
          <w:color w:val="000000"/>
          <w:kern w:val="0"/>
          <w:sz w:val="28"/>
          <w:szCs w:val="28"/>
        </w:rPr>
        <w:t>。签署合同生效后，入选供应商</w:t>
      </w:r>
      <w:r w:rsidR="00670A9F" w:rsidRPr="00F672B0">
        <w:rPr>
          <w:rFonts w:ascii="彩虹粗仿宋" w:eastAsia="彩虹粗仿宋" w:hAnsi="宋体" w:cs="Times New Roman" w:hint="eastAsia"/>
          <w:bCs/>
          <w:snapToGrid w:val="0"/>
          <w:color w:val="000000"/>
          <w:kern w:val="0"/>
          <w:sz w:val="28"/>
          <w:szCs w:val="28"/>
        </w:rPr>
        <w:t>接</w:t>
      </w:r>
      <w:r w:rsidR="00BD71D8" w:rsidRPr="00F672B0">
        <w:rPr>
          <w:rFonts w:ascii="彩虹粗仿宋" w:eastAsia="彩虹粗仿宋" w:hAnsi="宋体" w:cs="Times New Roman" w:hint="eastAsia"/>
          <w:bCs/>
          <w:snapToGrid w:val="0"/>
          <w:color w:val="000000"/>
          <w:kern w:val="0"/>
          <w:sz w:val="28"/>
          <w:szCs w:val="28"/>
        </w:rPr>
        <w:t>通知后</w:t>
      </w:r>
      <w:r w:rsidRPr="00F672B0">
        <w:rPr>
          <w:rFonts w:ascii="彩虹粗仿宋" w:eastAsia="彩虹粗仿宋" w:hAnsi="宋体" w:cs="Times New Roman" w:hint="eastAsia"/>
          <w:bCs/>
          <w:snapToGrid w:val="0"/>
          <w:color w:val="000000"/>
          <w:kern w:val="0"/>
          <w:sz w:val="28"/>
          <w:szCs w:val="28"/>
        </w:rPr>
        <w:t>需在</w:t>
      </w:r>
      <w:r w:rsidRPr="00F672B0">
        <w:rPr>
          <w:rFonts w:ascii="彩虹粗仿宋" w:eastAsia="彩虹粗仿宋" w:hAnsi="宋体" w:hint="eastAsia"/>
          <w:bCs/>
          <w:snapToGrid w:val="0"/>
          <w:color w:val="000000"/>
          <w:kern w:val="0"/>
          <w:sz w:val="28"/>
          <w:szCs w:val="28"/>
        </w:rPr>
        <w:t>十五个工作日内向采购方开具</w:t>
      </w:r>
      <w:r w:rsidR="00380D7A">
        <w:rPr>
          <w:rFonts w:ascii="彩虹粗仿宋" w:eastAsia="彩虹粗仿宋" w:hAnsi="宋体" w:hint="eastAsia"/>
          <w:bCs/>
          <w:snapToGrid w:val="0"/>
          <w:color w:val="000000"/>
          <w:kern w:val="0"/>
          <w:sz w:val="28"/>
          <w:szCs w:val="28"/>
        </w:rPr>
        <w:t>符合国家规定、相应</w:t>
      </w:r>
      <w:r w:rsidR="00643B15">
        <w:rPr>
          <w:rFonts w:ascii="彩虹粗仿宋" w:eastAsia="彩虹粗仿宋" w:hAnsi="宋体" w:hint="eastAsia"/>
          <w:bCs/>
          <w:snapToGrid w:val="0"/>
          <w:color w:val="000000"/>
          <w:kern w:val="0"/>
          <w:sz w:val="28"/>
          <w:szCs w:val="28"/>
        </w:rPr>
        <w:t>货款</w:t>
      </w:r>
      <w:r w:rsidR="00380D7A">
        <w:rPr>
          <w:rFonts w:ascii="彩虹粗仿宋" w:eastAsia="彩虹粗仿宋" w:hAnsi="宋体" w:hint="eastAsia"/>
          <w:bCs/>
          <w:snapToGrid w:val="0"/>
          <w:color w:val="000000"/>
          <w:kern w:val="0"/>
          <w:sz w:val="28"/>
          <w:szCs w:val="28"/>
        </w:rPr>
        <w:t>金额的</w:t>
      </w:r>
      <w:r w:rsidRPr="00F672B0">
        <w:rPr>
          <w:rFonts w:ascii="彩虹粗仿宋" w:eastAsia="彩虹粗仿宋" w:hAnsi="宋体"/>
          <w:bCs/>
          <w:snapToGrid w:val="0"/>
          <w:color w:val="000000"/>
          <w:kern w:val="0"/>
          <w:sz w:val="28"/>
          <w:szCs w:val="28"/>
        </w:rPr>
        <w:t>增值税专用</w:t>
      </w:r>
      <w:r w:rsidR="00643B15">
        <w:rPr>
          <w:rFonts w:ascii="彩虹粗仿宋" w:eastAsia="彩虹粗仿宋" w:hAnsi="宋体" w:hint="eastAsia"/>
          <w:bCs/>
          <w:snapToGrid w:val="0"/>
          <w:color w:val="000000"/>
          <w:kern w:val="0"/>
          <w:sz w:val="28"/>
          <w:szCs w:val="28"/>
        </w:rPr>
        <w:t>发票</w:t>
      </w:r>
      <w:r w:rsidR="00E75447">
        <w:rPr>
          <w:rFonts w:ascii="彩虹粗仿宋" w:eastAsia="彩虹粗仿宋" w:hAnsi="宋体" w:hint="eastAsia"/>
          <w:bCs/>
          <w:snapToGrid w:val="0"/>
          <w:color w:val="000000"/>
          <w:kern w:val="0"/>
          <w:sz w:val="28"/>
          <w:szCs w:val="28"/>
        </w:rPr>
        <w:t>交付给采购方作为请款依据。</w:t>
      </w:r>
    </w:p>
    <w:p w:rsidR="0015133E" w:rsidRPr="009F4FFF" w:rsidRDefault="0015133E" w:rsidP="0087289C">
      <w:pPr>
        <w:adjustRightInd w:val="0"/>
        <w:snapToGrid w:val="0"/>
        <w:spacing w:line="360" w:lineRule="auto"/>
        <w:ind w:firstLine="567"/>
        <w:rPr>
          <w:rFonts w:ascii="彩虹粗仿宋" w:eastAsia="彩虹粗仿宋" w:hAnsi="宋体"/>
          <w:b/>
          <w:bCs/>
          <w:snapToGrid w:val="0"/>
          <w:color w:val="000000"/>
          <w:kern w:val="0"/>
          <w:sz w:val="28"/>
          <w:szCs w:val="28"/>
        </w:rPr>
      </w:pPr>
      <w:r w:rsidRPr="009F4FFF">
        <w:rPr>
          <w:rFonts w:ascii="彩虹粗仿宋" w:eastAsia="彩虹粗仿宋" w:hAnsi="宋体" w:hint="eastAsia"/>
          <w:b/>
          <w:bCs/>
          <w:snapToGrid w:val="0"/>
          <w:color w:val="000000"/>
          <w:kern w:val="0"/>
          <w:sz w:val="28"/>
          <w:szCs w:val="28"/>
        </w:rPr>
        <w:t>第一阶段：</w:t>
      </w:r>
    </w:p>
    <w:p w:rsidR="008E15E1" w:rsidRPr="00A35D2F" w:rsidRDefault="00A35D2F" w:rsidP="00A35D2F">
      <w:pPr>
        <w:adjustRightInd w:val="0"/>
        <w:snapToGrid w:val="0"/>
        <w:spacing w:line="360" w:lineRule="auto"/>
        <w:ind w:firstLineChars="200" w:firstLine="560"/>
        <w:rPr>
          <w:rFonts w:ascii="彩虹粗仿宋" w:eastAsia="彩虹粗仿宋" w:hAnsi="宋体"/>
          <w:bCs/>
          <w:snapToGrid w:val="0"/>
          <w:color w:val="000000"/>
          <w:kern w:val="0"/>
          <w:sz w:val="28"/>
          <w:szCs w:val="28"/>
        </w:rPr>
      </w:pPr>
      <w:r>
        <w:rPr>
          <w:rFonts w:ascii="彩虹粗仿宋" w:eastAsia="彩虹粗仿宋" w:hAnsi="宋体" w:hint="eastAsia"/>
          <w:bCs/>
          <w:snapToGrid w:val="0"/>
          <w:color w:val="000000"/>
          <w:kern w:val="0"/>
          <w:sz w:val="28"/>
          <w:szCs w:val="28"/>
        </w:rPr>
        <w:t>（1）</w:t>
      </w:r>
      <w:r w:rsidR="0087289C" w:rsidRPr="00A35D2F">
        <w:rPr>
          <w:rFonts w:ascii="彩虹粗仿宋" w:eastAsia="彩虹粗仿宋" w:hAnsi="宋体" w:hint="eastAsia"/>
          <w:bCs/>
          <w:snapToGrid w:val="0"/>
          <w:color w:val="000000"/>
          <w:kern w:val="0"/>
          <w:sz w:val="28"/>
          <w:szCs w:val="28"/>
        </w:rPr>
        <w:t>采购方在</w:t>
      </w:r>
      <w:r w:rsidR="008E15E1" w:rsidRPr="00A35D2F">
        <w:rPr>
          <w:rFonts w:ascii="彩虹粗仿宋" w:eastAsia="彩虹粗仿宋" w:hAnsi="宋体" w:hint="eastAsia"/>
          <w:bCs/>
          <w:snapToGrid w:val="0"/>
          <w:color w:val="000000"/>
          <w:kern w:val="0"/>
          <w:sz w:val="28"/>
          <w:szCs w:val="28"/>
        </w:rPr>
        <w:t>收到</w:t>
      </w:r>
      <w:r w:rsidR="00530CBB" w:rsidRPr="00A35D2F">
        <w:rPr>
          <w:rFonts w:ascii="彩虹粗仿宋" w:eastAsia="彩虹粗仿宋" w:hAnsi="宋体" w:hint="eastAsia"/>
          <w:bCs/>
          <w:snapToGrid w:val="0"/>
          <w:color w:val="000000"/>
          <w:kern w:val="0"/>
          <w:sz w:val="28"/>
          <w:szCs w:val="28"/>
        </w:rPr>
        <w:t>入选供应商</w:t>
      </w:r>
      <w:r w:rsidR="008E15E1" w:rsidRPr="00A35D2F">
        <w:rPr>
          <w:rFonts w:ascii="彩虹粗仿宋" w:eastAsia="彩虹粗仿宋" w:hAnsi="宋体" w:hint="eastAsia"/>
          <w:bCs/>
          <w:snapToGrid w:val="0"/>
          <w:color w:val="000000"/>
          <w:kern w:val="0"/>
          <w:sz w:val="28"/>
          <w:szCs w:val="28"/>
        </w:rPr>
        <w:t>货物和</w:t>
      </w:r>
      <w:r w:rsidR="009F4FFF">
        <w:rPr>
          <w:rFonts w:ascii="彩虹粗仿宋" w:eastAsia="彩虹粗仿宋" w:hAnsi="宋体" w:hint="eastAsia"/>
          <w:bCs/>
          <w:snapToGrid w:val="0"/>
          <w:color w:val="000000"/>
          <w:kern w:val="0"/>
          <w:sz w:val="28"/>
          <w:szCs w:val="28"/>
        </w:rPr>
        <w:t>相应金额的</w:t>
      </w:r>
      <w:r w:rsidR="00E844E8" w:rsidRPr="00A35D2F">
        <w:rPr>
          <w:rFonts w:ascii="彩虹粗仿宋" w:eastAsia="彩虹粗仿宋" w:hAnsi="宋体" w:hint="eastAsia"/>
          <w:bCs/>
          <w:snapToGrid w:val="0"/>
          <w:color w:val="000000"/>
          <w:kern w:val="0"/>
          <w:sz w:val="28"/>
          <w:szCs w:val="28"/>
        </w:rPr>
        <w:t>增值税专用发票</w:t>
      </w:r>
      <w:r w:rsidR="00FB6C4B" w:rsidRPr="00A35D2F">
        <w:rPr>
          <w:rFonts w:ascii="彩虹粗仿宋" w:eastAsia="彩虹粗仿宋" w:hAnsi="宋体" w:hint="eastAsia"/>
          <w:bCs/>
          <w:snapToGrid w:val="0"/>
          <w:color w:val="000000"/>
          <w:kern w:val="0"/>
          <w:sz w:val="28"/>
          <w:szCs w:val="28"/>
        </w:rPr>
        <w:t>后，三十</w:t>
      </w:r>
      <w:r w:rsidR="00E844E8" w:rsidRPr="00A35D2F">
        <w:rPr>
          <w:rFonts w:ascii="彩虹粗仿宋" w:eastAsia="彩虹粗仿宋" w:hAnsi="宋体" w:hint="eastAsia"/>
          <w:bCs/>
          <w:snapToGrid w:val="0"/>
          <w:color w:val="000000"/>
          <w:kern w:val="0"/>
          <w:sz w:val="28"/>
          <w:szCs w:val="28"/>
        </w:rPr>
        <w:t>个工作日内向入选供应商支付</w:t>
      </w:r>
      <w:r w:rsidR="00AE5594" w:rsidRPr="00A35D2F">
        <w:rPr>
          <w:rFonts w:ascii="彩虹粗仿宋" w:eastAsia="彩虹粗仿宋" w:hAnsi="宋体" w:hint="eastAsia"/>
          <w:bCs/>
          <w:snapToGrid w:val="0"/>
          <w:color w:val="000000"/>
          <w:kern w:val="0"/>
          <w:sz w:val="28"/>
          <w:szCs w:val="28"/>
        </w:rPr>
        <w:t>本阶段总货款</w:t>
      </w:r>
      <w:r w:rsidR="00E844E8" w:rsidRPr="00A35D2F">
        <w:rPr>
          <w:rFonts w:ascii="彩虹粗仿宋" w:eastAsia="彩虹粗仿宋" w:hAnsi="宋体" w:hint="eastAsia"/>
          <w:bCs/>
          <w:snapToGrid w:val="0"/>
          <w:color w:val="000000"/>
          <w:kern w:val="0"/>
          <w:sz w:val="28"/>
          <w:szCs w:val="28"/>
        </w:rPr>
        <w:t>的6</w:t>
      </w:r>
      <w:r w:rsidR="00E844E8" w:rsidRPr="00A35D2F">
        <w:rPr>
          <w:rFonts w:ascii="彩虹粗仿宋" w:eastAsia="彩虹粗仿宋" w:hAnsi="宋体"/>
          <w:bCs/>
          <w:snapToGrid w:val="0"/>
          <w:color w:val="000000"/>
          <w:kern w:val="0"/>
          <w:sz w:val="28"/>
          <w:szCs w:val="28"/>
        </w:rPr>
        <w:t>0</w:t>
      </w:r>
      <w:r w:rsidR="00E844E8" w:rsidRPr="00A35D2F">
        <w:rPr>
          <w:rFonts w:ascii="彩虹粗仿宋" w:eastAsia="彩虹粗仿宋" w:hAnsi="宋体" w:hint="eastAsia"/>
          <w:bCs/>
          <w:snapToGrid w:val="0"/>
          <w:color w:val="000000"/>
          <w:kern w:val="0"/>
          <w:sz w:val="28"/>
          <w:szCs w:val="28"/>
        </w:rPr>
        <w:t>%</w:t>
      </w:r>
      <w:r w:rsidR="0087289C" w:rsidRPr="00A35D2F">
        <w:rPr>
          <w:rFonts w:ascii="彩虹粗仿宋" w:eastAsia="彩虹粗仿宋" w:hAnsi="宋体" w:hint="eastAsia"/>
          <w:bCs/>
          <w:snapToGrid w:val="0"/>
          <w:color w:val="000000"/>
          <w:kern w:val="0"/>
          <w:sz w:val="28"/>
          <w:szCs w:val="28"/>
        </w:rPr>
        <w:t>。</w:t>
      </w:r>
      <w:bookmarkStart w:id="14" w:name="OLE_LINK39"/>
      <w:bookmarkStart w:id="15" w:name="OLE_LINK43"/>
    </w:p>
    <w:p w:rsidR="0015133E" w:rsidRPr="00A35D2F" w:rsidRDefault="000E560F" w:rsidP="00A35D2F">
      <w:pPr>
        <w:adjustRightInd w:val="0"/>
        <w:snapToGrid w:val="0"/>
        <w:spacing w:line="360" w:lineRule="auto"/>
        <w:ind w:firstLineChars="200" w:firstLine="560"/>
        <w:rPr>
          <w:rFonts w:ascii="彩虹粗仿宋" w:eastAsia="彩虹粗仿宋" w:hAnsi="宋体"/>
          <w:bCs/>
          <w:snapToGrid w:val="0"/>
          <w:color w:val="000000"/>
          <w:kern w:val="0"/>
          <w:sz w:val="28"/>
          <w:szCs w:val="28"/>
        </w:rPr>
      </w:pPr>
      <w:r>
        <w:rPr>
          <w:rFonts w:ascii="彩虹粗仿宋" w:eastAsia="彩虹粗仿宋" w:hAnsi="宋体" w:hint="eastAsia"/>
          <w:bCs/>
          <w:snapToGrid w:val="0"/>
          <w:color w:val="000000"/>
          <w:kern w:val="0"/>
          <w:sz w:val="28"/>
          <w:szCs w:val="28"/>
        </w:rPr>
        <w:lastRenderedPageBreak/>
        <w:t>（2）</w:t>
      </w:r>
      <w:r w:rsidR="00530CBB" w:rsidRPr="00A35D2F">
        <w:rPr>
          <w:rFonts w:ascii="彩虹粗仿宋" w:eastAsia="彩虹粗仿宋" w:hAnsi="宋体" w:hint="eastAsia"/>
          <w:bCs/>
          <w:snapToGrid w:val="0"/>
          <w:color w:val="000000"/>
          <w:kern w:val="0"/>
          <w:sz w:val="28"/>
          <w:szCs w:val="28"/>
        </w:rPr>
        <w:t>项目建成后，</w:t>
      </w:r>
      <w:r w:rsidR="0087289C" w:rsidRPr="00A35D2F">
        <w:rPr>
          <w:rFonts w:ascii="彩虹粗仿宋" w:eastAsia="彩虹粗仿宋" w:hAnsi="宋体"/>
          <w:bCs/>
          <w:snapToGrid w:val="0"/>
          <w:color w:val="000000"/>
          <w:kern w:val="0"/>
          <w:sz w:val="28"/>
          <w:szCs w:val="28"/>
        </w:rPr>
        <w:t>试运行</w:t>
      </w:r>
      <w:r w:rsidR="00530CBB" w:rsidRPr="00A35D2F">
        <w:rPr>
          <w:rFonts w:ascii="彩虹粗仿宋" w:eastAsia="彩虹粗仿宋" w:hAnsi="宋体" w:hint="eastAsia"/>
          <w:bCs/>
          <w:snapToGrid w:val="0"/>
          <w:color w:val="000000"/>
          <w:kern w:val="0"/>
          <w:sz w:val="28"/>
          <w:szCs w:val="28"/>
        </w:rPr>
        <w:t>1个月</w:t>
      </w:r>
      <w:r w:rsidR="0087289C" w:rsidRPr="00A35D2F">
        <w:rPr>
          <w:rFonts w:ascii="彩虹粗仿宋" w:eastAsia="彩虹粗仿宋" w:hAnsi="宋体"/>
          <w:bCs/>
          <w:snapToGrid w:val="0"/>
          <w:color w:val="000000"/>
          <w:kern w:val="0"/>
          <w:sz w:val="28"/>
          <w:szCs w:val="28"/>
        </w:rPr>
        <w:t>并</w:t>
      </w:r>
      <w:r w:rsidR="0087289C" w:rsidRPr="00A35D2F">
        <w:rPr>
          <w:rFonts w:ascii="彩虹粗仿宋" w:eastAsia="彩虹粗仿宋" w:hAnsi="宋体" w:hint="eastAsia"/>
          <w:bCs/>
          <w:snapToGrid w:val="0"/>
          <w:color w:val="000000"/>
          <w:kern w:val="0"/>
          <w:sz w:val="28"/>
          <w:szCs w:val="28"/>
        </w:rPr>
        <w:t>通过验收合格</w:t>
      </w:r>
      <w:r w:rsidR="00EF437E" w:rsidRPr="00A35D2F">
        <w:rPr>
          <w:rFonts w:ascii="彩虹粗仿宋" w:eastAsia="彩虹粗仿宋" w:hAnsi="宋体" w:hint="eastAsia"/>
          <w:bCs/>
          <w:snapToGrid w:val="0"/>
          <w:color w:val="000000"/>
          <w:kern w:val="0"/>
          <w:sz w:val="28"/>
          <w:szCs w:val="28"/>
        </w:rPr>
        <w:t>后，入选供应商应向</w:t>
      </w:r>
      <w:bookmarkStart w:id="16" w:name="OLE_LINK38"/>
      <w:r w:rsidR="00EF437E" w:rsidRPr="00A35D2F">
        <w:rPr>
          <w:rFonts w:ascii="彩虹粗仿宋" w:eastAsia="彩虹粗仿宋" w:hAnsi="宋体" w:hint="eastAsia"/>
          <w:bCs/>
          <w:snapToGrid w:val="0"/>
          <w:color w:val="000000"/>
          <w:kern w:val="0"/>
          <w:sz w:val="28"/>
          <w:szCs w:val="28"/>
        </w:rPr>
        <w:t>采购方</w:t>
      </w:r>
      <w:bookmarkEnd w:id="16"/>
      <w:r w:rsidR="00EF437E" w:rsidRPr="00A35D2F">
        <w:rPr>
          <w:rFonts w:ascii="彩虹粗仿宋" w:eastAsia="彩虹粗仿宋" w:hAnsi="宋体" w:hint="eastAsia"/>
          <w:bCs/>
          <w:snapToGrid w:val="0"/>
          <w:color w:val="000000"/>
          <w:kern w:val="0"/>
          <w:sz w:val="28"/>
          <w:szCs w:val="28"/>
        </w:rPr>
        <w:t>发起付款通知，采购</w:t>
      </w:r>
      <w:proofErr w:type="gramStart"/>
      <w:r w:rsidR="00EF437E" w:rsidRPr="00A35D2F">
        <w:rPr>
          <w:rFonts w:ascii="彩虹粗仿宋" w:eastAsia="彩虹粗仿宋" w:hAnsi="宋体" w:hint="eastAsia"/>
          <w:bCs/>
          <w:snapToGrid w:val="0"/>
          <w:color w:val="000000"/>
          <w:kern w:val="0"/>
          <w:sz w:val="28"/>
          <w:szCs w:val="28"/>
        </w:rPr>
        <w:t>方收到</w:t>
      </w:r>
      <w:proofErr w:type="gramEnd"/>
      <w:r w:rsidR="00EF437E" w:rsidRPr="00A35D2F">
        <w:rPr>
          <w:rFonts w:ascii="彩虹粗仿宋" w:eastAsia="彩虹粗仿宋" w:hAnsi="宋体" w:hint="eastAsia"/>
          <w:bCs/>
          <w:snapToGrid w:val="0"/>
          <w:color w:val="000000"/>
          <w:kern w:val="0"/>
          <w:sz w:val="28"/>
          <w:szCs w:val="28"/>
        </w:rPr>
        <w:t>付款知后</w:t>
      </w:r>
      <w:r w:rsidR="00530CBB" w:rsidRPr="00A35D2F">
        <w:rPr>
          <w:rFonts w:ascii="彩虹粗仿宋" w:eastAsia="彩虹粗仿宋" w:hAnsi="宋体" w:hint="eastAsia"/>
          <w:bCs/>
          <w:snapToGrid w:val="0"/>
          <w:color w:val="000000"/>
          <w:kern w:val="0"/>
          <w:sz w:val="28"/>
          <w:szCs w:val="28"/>
        </w:rPr>
        <w:t>三十</w:t>
      </w:r>
      <w:r w:rsidR="0087289C" w:rsidRPr="00A35D2F">
        <w:rPr>
          <w:rFonts w:ascii="彩虹粗仿宋" w:eastAsia="彩虹粗仿宋" w:hAnsi="宋体" w:hint="eastAsia"/>
          <w:bCs/>
          <w:snapToGrid w:val="0"/>
          <w:color w:val="000000"/>
          <w:kern w:val="0"/>
          <w:sz w:val="28"/>
          <w:szCs w:val="28"/>
        </w:rPr>
        <w:t>个工作日内</w:t>
      </w:r>
      <w:r w:rsidR="00EF437E" w:rsidRPr="00A35D2F">
        <w:rPr>
          <w:rFonts w:ascii="彩虹粗仿宋" w:eastAsia="彩虹粗仿宋" w:hAnsi="宋体" w:hint="eastAsia"/>
          <w:bCs/>
          <w:snapToGrid w:val="0"/>
          <w:color w:val="000000"/>
          <w:kern w:val="0"/>
          <w:sz w:val="28"/>
          <w:szCs w:val="28"/>
        </w:rPr>
        <w:t>，</w:t>
      </w:r>
      <w:bookmarkStart w:id="17" w:name="OLE_LINK31"/>
      <w:bookmarkStart w:id="18" w:name="OLE_LINK32"/>
      <w:bookmarkStart w:id="19" w:name="OLE_LINK29"/>
      <w:r w:rsidR="00EF437E" w:rsidRPr="00A35D2F">
        <w:rPr>
          <w:rFonts w:ascii="彩虹粗仿宋" w:eastAsia="彩虹粗仿宋" w:hAnsi="宋体" w:hint="eastAsia"/>
          <w:bCs/>
          <w:snapToGrid w:val="0"/>
          <w:color w:val="000000"/>
          <w:kern w:val="0"/>
          <w:sz w:val="28"/>
          <w:szCs w:val="28"/>
        </w:rPr>
        <w:t>向</w:t>
      </w:r>
      <w:bookmarkStart w:id="20" w:name="OLE_LINK30"/>
      <w:bookmarkStart w:id="21" w:name="OLE_LINK26"/>
      <w:bookmarkEnd w:id="17"/>
      <w:bookmarkEnd w:id="18"/>
      <w:bookmarkEnd w:id="19"/>
      <w:r w:rsidR="00EF437E" w:rsidRPr="00A35D2F">
        <w:rPr>
          <w:rFonts w:ascii="彩虹粗仿宋" w:eastAsia="彩虹粗仿宋" w:hAnsi="宋体" w:hint="eastAsia"/>
          <w:bCs/>
          <w:snapToGrid w:val="0"/>
          <w:color w:val="000000"/>
          <w:kern w:val="0"/>
          <w:sz w:val="28"/>
          <w:szCs w:val="28"/>
        </w:rPr>
        <w:t>入选供应商</w:t>
      </w:r>
      <w:bookmarkEnd w:id="20"/>
      <w:bookmarkEnd w:id="21"/>
      <w:r w:rsidR="0087289C" w:rsidRPr="00A35D2F">
        <w:rPr>
          <w:rFonts w:ascii="彩虹粗仿宋" w:eastAsia="彩虹粗仿宋" w:hAnsi="宋体" w:hint="eastAsia"/>
          <w:bCs/>
          <w:snapToGrid w:val="0"/>
          <w:color w:val="000000"/>
          <w:kern w:val="0"/>
          <w:sz w:val="28"/>
          <w:szCs w:val="28"/>
        </w:rPr>
        <w:t>支付</w:t>
      </w:r>
      <w:r w:rsidR="00AE5594" w:rsidRPr="00A35D2F">
        <w:rPr>
          <w:rFonts w:ascii="彩虹粗仿宋" w:eastAsia="彩虹粗仿宋" w:hAnsi="宋体" w:hint="eastAsia"/>
          <w:bCs/>
          <w:snapToGrid w:val="0"/>
          <w:color w:val="000000"/>
          <w:kern w:val="0"/>
          <w:sz w:val="28"/>
          <w:szCs w:val="28"/>
        </w:rPr>
        <w:t>本阶段总货款</w:t>
      </w:r>
      <w:r w:rsidR="0087289C" w:rsidRPr="00A35D2F">
        <w:rPr>
          <w:rFonts w:ascii="彩虹粗仿宋" w:eastAsia="彩虹粗仿宋" w:hAnsi="宋体" w:hint="eastAsia"/>
          <w:bCs/>
          <w:snapToGrid w:val="0"/>
          <w:color w:val="000000"/>
          <w:kern w:val="0"/>
          <w:sz w:val="28"/>
          <w:szCs w:val="28"/>
        </w:rPr>
        <w:t>的</w:t>
      </w:r>
      <w:r w:rsidR="005A4D7B" w:rsidRPr="00A35D2F">
        <w:rPr>
          <w:rFonts w:ascii="彩虹粗仿宋" w:eastAsia="彩虹粗仿宋" w:hAnsi="宋体"/>
          <w:bCs/>
          <w:snapToGrid w:val="0"/>
          <w:color w:val="000000"/>
          <w:kern w:val="0"/>
          <w:sz w:val="28"/>
          <w:szCs w:val="28"/>
        </w:rPr>
        <w:t>3</w:t>
      </w:r>
      <w:r w:rsidR="00DE1B3B" w:rsidRPr="00A35D2F">
        <w:rPr>
          <w:rFonts w:ascii="彩虹粗仿宋" w:eastAsia="彩虹粗仿宋" w:hAnsi="宋体"/>
          <w:bCs/>
          <w:snapToGrid w:val="0"/>
          <w:color w:val="000000"/>
          <w:kern w:val="0"/>
          <w:sz w:val="28"/>
          <w:szCs w:val="28"/>
        </w:rPr>
        <w:t>0</w:t>
      </w:r>
      <w:r w:rsidR="0087289C" w:rsidRPr="00A35D2F">
        <w:rPr>
          <w:rFonts w:ascii="彩虹粗仿宋" w:eastAsia="彩虹粗仿宋" w:hAnsi="宋体"/>
          <w:bCs/>
          <w:snapToGrid w:val="0"/>
          <w:color w:val="000000"/>
          <w:kern w:val="0"/>
          <w:sz w:val="28"/>
          <w:szCs w:val="28"/>
        </w:rPr>
        <w:t>%</w:t>
      </w:r>
      <w:r w:rsidR="0087289C" w:rsidRPr="00A35D2F">
        <w:rPr>
          <w:rFonts w:ascii="彩虹粗仿宋" w:eastAsia="彩虹粗仿宋" w:hAnsi="宋体" w:hint="eastAsia"/>
          <w:bCs/>
          <w:snapToGrid w:val="0"/>
          <w:color w:val="000000"/>
          <w:kern w:val="0"/>
          <w:sz w:val="28"/>
          <w:szCs w:val="28"/>
        </w:rPr>
        <w:t>；</w:t>
      </w:r>
      <w:bookmarkEnd w:id="14"/>
      <w:bookmarkEnd w:id="15"/>
    </w:p>
    <w:p w:rsidR="0022736B" w:rsidRDefault="000E560F" w:rsidP="00A35D2F">
      <w:pPr>
        <w:pStyle w:val="a8"/>
        <w:adjustRightInd w:val="0"/>
        <w:snapToGrid w:val="0"/>
        <w:spacing w:line="360" w:lineRule="auto"/>
        <w:ind w:firstLine="560"/>
        <w:rPr>
          <w:rFonts w:ascii="彩虹粗仿宋" w:eastAsia="彩虹粗仿宋" w:hAnsi="宋体"/>
          <w:bCs/>
          <w:snapToGrid w:val="0"/>
          <w:color w:val="000000"/>
          <w:kern w:val="0"/>
          <w:sz w:val="28"/>
          <w:szCs w:val="28"/>
        </w:rPr>
      </w:pPr>
      <w:r>
        <w:rPr>
          <w:rFonts w:ascii="彩虹粗仿宋" w:eastAsia="彩虹粗仿宋" w:hAnsi="宋体" w:hint="eastAsia"/>
          <w:bCs/>
          <w:snapToGrid w:val="0"/>
          <w:color w:val="000000"/>
          <w:kern w:val="0"/>
          <w:sz w:val="28"/>
          <w:szCs w:val="28"/>
        </w:rPr>
        <w:t>（3）</w:t>
      </w:r>
      <w:r w:rsidR="00AE5594">
        <w:rPr>
          <w:rFonts w:ascii="彩虹粗仿宋" w:eastAsia="彩虹粗仿宋" w:hAnsi="宋体" w:hint="eastAsia"/>
          <w:bCs/>
          <w:snapToGrid w:val="0"/>
          <w:color w:val="000000"/>
          <w:kern w:val="0"/>
          <w:sz w:val="28"/>
          <w:szCs w:val="28"/>
        </w:rPr>
        <w:t>本阶段总货款</w:t>
      </w:r>
      <w:r w:rsidR="00240D1B" w:rsidRPr="0015133E">
        <w:rPr>
          <w:rFonts w:ascii="彩虹粗仿宋" w:eastAsia="彩虹粗仿宋" w:hAnsi="宋体"/>
          <w:bCs/>
          <w:snapToGrid w:val="0"/>
          <w:color w:val="000000"/>
          <w:kern w:val="0"/>
          <w:sz w:val="28"/>
          <w:szCs w:val="28"/>
        </w:rPr>
        <w:t>10</w:t>
      </w:r>
      <w:r w:rsidR="00030A24">
        <w:rPr>
          <w:rFonts w:ascii="彩虹粗仿宋" w:eastAsia="彩虹粗仿宋" w:hAnsi="宋体" w:hint="eastAsia"/>
          <w:bCs/>
          <w:snapToGrid w:val="0"/>
          <w:color w:val="000000"/>
          <w:kern w:val="0"/>
          <w:sz w:val="28"/>
          <w:szCs w:val="28"/>
        </w:rPr>
        <w:t>％的</w:t>
      </w:r>
      <w:r w:rsidR="0022736B" w:rsidRPr="0015133E">
        <w:rPr>
          <w:rFonts w:ascii="彩虹粗仿宋" w:eastAsia="彩虹粗仿宋" w:hAnsi="宋体" w:hint="eastAsia"/>
          <w:bCs/>
          <w:snapToGrid w:val="0"/>
          <w:color w:val="000000"/>
          <w:kern w:val="0"/>
          <w:sz w:val="28"/>
          <w:szCs w:val="28"/>
        </w:rPr>
        <w:t>款项,</w:t>
      </w:r>
      <w:r w:rsidR="009249E8" w:rsidRPr="0015133E">
        <w:rPr>
          <w:rFonts w:ascii="彩虹粗仿宋" w:eastAsia="彩虹粗仿宋" w:hAnsi="宋体" w:hint="eastAsia"/>
          <w:bCs/>
          <w:snapToGrid w:val="0"/>
          <w:color w:val="000000"/>
          <w:kern w:val="0"/>
          <w:sz w:val="28"/>
          <w:szCs w:val="28"/>
        </w:rPr>
        <w:t>作为履约保证金</w:t>
      </w:r>
      <w:r w:rsidR="0022736B" w:rsidRPr="0015133E">
        <w:rPr>
          <w:rFonts w:ascii="彩虹粗仿宋" w:eastAsia="彩虹粗仿宋" w:hAnsi="宋体" w:hint="eastAsia"/>
          <w:bCs/>
          <w:snapToGrid w:val="0"/>
          <w:color w:val="000000"/>
          <w:kern w:val="0"/>
          <w:sz w:val="28"/>
          <w:szCs w:val="28"/>
        </w:rPr>
        <w:t>，由采购方</w:t>
      </w:r>
      <w:r w:rsidR="00D65EE7" w:rsidRPr="0015133E">
        <w:rPr>
          <w:rFonts w:ascii="彩虹粗仿宋" w:eastAsia="彩虹粗仿宋" w:hAnsi="宋体" w:hint="eastAsia"/>
          <w:bCs/>
          <w:snapToGrid w:val="0"/>
          <w:color w:val="000000"/>
          <w:kern w:val="0"/>
          <w:sz w:val="28"/>
          <w:szCs w:val="28"/>
        </w:rPr>
        <w:t>根</w:t>
      </w:r>
      <w:proofErr w:type="gramStart"/>
      <w:r w:rsidR="00D65EE7" w:rsidRPr="0015133E">
        <w:rPr>
          <w:rFonts w:ascii="彩虹粗仿宋" w:eastAsia="彩虹粗仿宋" w:hAnsi="宋体" w:hint="eastAsia"/>
          <w:bCs/>
          <w:snapToGrid w:val="0"/>
          <w:color w:val="000000"/>
          <w:kern w:val="0"/>
          <w:sz w:val="28"/>
          <w:szCs w:val="28"/>
        </w:rPr>
        <w:t>据设备</w:t>
      </w:r>
      <w:proofErr w:type="gramEnd"/>
      <w:r w:rsidR="00D65EE7" w:rsidRPr="0015133E">
        <w:rPr>
          <w:rFonts w:ascii="彩虹粗仿宋" w:eastAsia="彩虹粗仿宋" w:hAnsi="宋体" w:hint="eastAsia"/>
          <w:bCs/>
          <w:snapToGrid w:val="0"/>
          <w:color w:val="000000"/>
          <w:kern w:val="0"/>
          <w:sz w:val="28"/>
          <w:szCs w:val="28"/>
        </w:rPr>
        <w:t>质量及入选供应商，履行售后服务承诺情况确定返还金额，在叁</w:t>
      </w:r>
      <w:r w:rsidR="0022736B" w:rsidRPr="0015133E">
        <w:rPr>
          <w:rFonts w:ascii="彩虹粗仿宋" w:eastAsia="彩虹粗仿宋" w:hAnsi="宋体" w:hint="eastAsia"/>
          <w:bCs/>
          <w:snapToGrid w:val="0"/>
          <w:color w:val="000000"/>
          <w:kern w:val="0"/>
          <w:sz w:val="28"/>
          <w:szCs w:val="28"/>
        </w:rPr>
        <w:t>年免费维护保修期期满后向</w:t>
      </w:r>
      <w:r w:rsidR="0079091C" w:rsidRPr="0015133E">
        <w:rPr>
          <w:rFonts w:ascii="彩虹粗仿宋" w:eastAsia="彩虹粗仿宋" w:hAnsi="宋体" w:hint="eastAsia"/>
          <w:bCs/>
          <w:snapToGrid w:val="0"/>
          <w:color w:val="000000"/>
          <w:kern w:val="0"/>
          <w:sz w:val="28"/>
          <w:szCs w:val="28"/>
        </w:rPr>
        <w:t>入选供应商</w:t>
      </w:r>
      <w:r w:rsidR="0022736B" w:rsidRPr="0015133E">
        <w:rPr>
          <w:rFonts w:ascii="彩虹粗仿宋" w:eastAsia="彩虹粗仿宋" w:hAnsi="宋体" w:hint="eastAsia"/>
          <w:bCs/>
          <w:snapToGrid w:val="0"/>
          <w:color w:val="000000"/>
          <w:kern w:val="0"/>
          <w:sz w:val="28"/>
          <w:szCs w:val="28"/>
        </w:rPr>
        <w:t>支付，确保入选供应商如期进行系统建设及履行售后服务承诺，如入选供应商违反任一项质量或售后服务承诺，采购方按</w:t>
      </w:r>
      <w:r w:rsidR="00030A24">
        <w:rPr>
          <w:rFonts w:ascii="彩虹粗仿宋" w:eastAsia="彩虹粗仿宋" w:hAnsi="宋体" w:hint="eastAsia"/>
          <w:bCs/>
          <w:snapToGrid w:val="0"/>
          <w:color w:val="000000"/>
          <w:kern w:val="0"/>
          <w:sz w:val="28"/>
          <w:szCs w:val="28"/>
        </w:rPr>
        <w:t>本阶段总货款的</w:t>
      </w:r>
      <w:r w:rsidR="0022736B" w:rsidRPr="0015133E">
        <w:rPr>
          <w:rFonts w:ascii="彩虹粗仿宋" w:eastAsia="彩虹粗仿宋" w:hAnsi="宋体" w:hint="eastAsia"/>
          <w:bCs/>
          <w:snapToGrid w:val="0"/>
          <w:color w:val="000000"/>
          <w:kern w:val="0"/>
          <w:sz w:val="28"/>
          <w:szCs w:val="28"/>
        </w:rPr>
        <w:t>1％扣减履约保证金。</w:t>
      </w:r>
    </w:p>
    <w:p w:rsidR="00030A24" w:rsidRPr="009F4FFF" w:rsidRDefault="00030A24" w:rsidP="00030A24">
      <w:pPr>
        <w:pStyle w:val="a8"/>
        <w:adjustRightInd w:val="0"/>
        <w:snapToGrid w:val="0"/>
        <w:spacing w:line="360" w:lineRule="auto"/>
        <w:ind w:left="560" w:firstLineChars="0" w:firstLine="0"/>
        <w:rPr>
          <w:rFonts w:ascii="彩虹粗仿宋" w:eastAsia="彩虹粗仿宋" w:hAnsi="宋体"/>
          <w:b/>
          <w:bCs/>
          <w:snapToGrid w:val="0"/>
          <w:color w:val="000000"/>
          <w:kern w:val="0"/>
          <w:sz w:val="28"/>
          <w:szCs w:val="28"/>
        </w:rPr>
      </w:pPr>
      <w:r w:rsidRPr="009F4FFF">
        <w:rPr>
          <w:rFonts w:ascii="彩虹粗仿宋" w:eastAsia="彩虹粗仿宋" w:hAnsi="宋体" w:hint="eastAsia"/>
          <w:b/>
          <w:bCs/>
          <w:snapToGrid w:val="0"/>
          <w:color w:val="000000"/>
          <w:kern w:val="0"/>
          <w:sz w:val="28"/>
          <w:szCs w:val="28"/>
        </w:rPr>
        <w:t>第二阶段：</w:t>
      </w:r>
    </w:p>
    <w:p w:rsidR="00030A24" w:rsidRDefault="00030A24" w:rsidP="00E059D4">
      <w:pPr>
        <w:adjustRightInd w:val="0"/>
        <w:snapToGrid w:val="0"/>
        <w:spacing w:line="360" w:lineRule="auto"/>
        <w:ind w:firstLineChars="200" w:firstLine="560"/>
        <w:rPr>
          <w:rFonts w:ascii="彩虹粗仿宋" w:eastAsia="彩虹粗仿宋" w:hAnsi="宋体"/>
          <w:bCs/>
          <w:snapToGrid w:val="0"/>
          <w:color w:val="000000"/>
          <w:kern w:val="0"/>
          <w:sz w:val="28"/>
          <w:szCs w:val="28"/>
        </w:rPr>
      </w:pPr>
      <w:r w:rsidRPr="000E560F">
        <w:rPr>
          <w:rFonts w:ascii="彩虹粗仿宋" w:eastAsia="彩虹粗仿宋" w:hAnsi="宋体" w:hint="eastAsia"/>
          <w:bCs/>
          <w:snapToGrid w:val="0"/>
          <w:color w:val="000000"/>
          <w:kern w:val="0"/>
          <w:sz w:val="28"/>
          <w:szCs w:val="28"/>
        </w:rPr>
        <w:t>入选供应商收到采购方，本阶段启动通知后,</w:t>
      </w:r>
      <w:r w:rsidR="000E560F" w:rsidRPr="000E560F">
        <w:rPr>
          <w:rFonts w:hint="eastAsia"/>
        </w:rPr>
        <w:t xml:space="preserve"> </w:t>
      </w:r>
      <w:r w:rsidR="000E560F" w:rsidRPr="000E560F">
        <w:rPr>
          <w:rFonts w:ascii="彩虹粗仿宋" w:eastAsia="彩虹粗仿宋" w:hAnsi="宋体" w:hint="eastAsia"/>
          <w:bCs/>
          <w:snapToGrid w:val="0"/>
          <w:color w:val="000000"/>
          <w:kern w:val="0"/>
          <w:sz w:val="28"/>
          <w:szCs w:val="28"/>
        </w:rPr>
        <w:t>在十五个工作日内,向采购方开具,本阶段符合国家规定的增值税专用发票;</w:t>
      </w:r>
    </w:p>
    <w:p w:rsidR="009F4FFF" w:rsidRPr="009F4FFF" w:rsidRDefault="009F4FFF" w:rsidP="009F4FFF">
      <w:pPr>
        <w:adjustRightInd w:val="0"/>
        <w:snapToGrid w:val="0"/>
        <w:spacing w:line="360" w:lineRule="auto"/>
        <w:ind w:firstLineChars="200" w:firstLine="560"/>
        <w:rPr>
          <w:rFonts w:ascii="彩虹粗仿宋" w:eastAsia="彩虹粗仿宋" w:hAnsi="宋体"/>
          <w:bCs/>
          <w:snapToGrid w:val="0"/>
          <w:color w:val="000000"/>
          <w:kern w:val="0"/>
          <w:sz w:val="28"/>
          <w:szCs w:val="28"/>
        </w:rPr>
      </w:pPr>
      <w:r w:rsidRPr="009F4FFF">
        <w:rPr>
          <w:rFonts w:ascii="彩虹粗仿宋" w:eastAsia="彩虹粗仿宋" w:hAnsi="宋体" w:hint="eastAsia"/>
          <w:bCs/>
          <w:snapToGrid w:val="0"/>
          <w:color w:val="000000"/>
          <w:kern w:val="0"/>
          <w:sz w:val="28"/>
          <w:szCs w:val="28"/>
        </w:rPr>
        <w:t>（1）采购方在收到入选供应商货物和相应金额的增值税专用发票后，三十个工作日内向入选供应商支付本阶段总货款的60%。</w:t>
      </w:r>
    </w:p>
    <w:p w:rsidR="009F4FFF" w:rsidRPr="009F4FFF" w:rsidRDefault="009F4FFF" w:rsidP="009F4FFF">
      <w:pPr>
        <w:adjustRightInd w:val="0"/>
        <w:snapToGrid w:val="0"/>
        <w:spacing w:line="360" w:lineRule="auto"/>
        <w:ind w:firstLineChars="200" w:firstLine="560"/>
        <w:rPr>
          <w:rFonts w:ascii="彩虹粗仿宋" w:eastAsia="彩虹粗仿宋" w:hAnsi="宋体"/>
          <w:bCs/>
          <w:snapToGrid w:val="0"/>
          <w:color w:val="000000"/>
          <w:kern w:val="0"/>
          <w:sz w:val="28"/>
          <w:szCs w:val="28"/>
        </w:rPr>
      </w:pPr>
      <w:r w:rsidRPr="009F4FFF">
        <w:rPr>
          <w:rFonts w:ascii="彩虹粗仿宋" w:eastAsia="彩虹粗仿宋" w:hAnsi="宋体" w:hint="eastAsia"/>
          <w:bCs/>
          <w:snapToGrid w:val="0"/>
          <w:color w:val="000000"/>
          <w:kern w:val="0"/>
          <w:sz w:val="28"/>
          <w:szCs w:val="28"/>
        </w:rPr>
        <w:t>（2）项目建成后，试运行1个月并通过验收合格后，入选供应商应向采购方发起付款通知，采购</w:t>
      </w:r>
      <w:proofErr w:type="gramStart"/>
      <w:r w:rsidRPr="009F4FFF">
        <w:rPr>
          <w:rFonts w:ascii="彩虹粗仿宋" w:eastAsia="彩虹粗仿宋" w:hAnsi="宋体" w:hint="eastAsia"/>
          <w:bCs/>
          <w:snapToGrid w:val="0"/>
          <w:color w:val="000000"/>
          <w:kern w:val="0"/>
          <w:sz w:val="28"/>
          <w:szCs w:val="28"/>
        </w:rPr>
        <w:t>方收到</w:t>
      </w:r>
      <w:proofErr w:type="gramEnd"/>
      <w:r w:rsidRPr="009F4FFF">
        <w:rPr>
          <w:rFonts w:ascii="彩虹粗仿宋" w:eastAsia="彩虹粗仿宋" w:hAnsi="宋体" w:hint="eastAsia"/>
          <w:bCs/>
          <w:snapToGrid w:val="0"/>
          <w:color w:val="000000"/>
          <w:kern w:val="0"/>
          <w:sz w:val="28"/>
          <w:szCs w:val="28"/>
        </w:rPr>
        <w:t>付款知后三十个工作日内，向入选供应商支付本阶段总货款的30%；</w:t>
      </w:r>
    </w:p>
    <w:p w:rsidR="009F4FFF" w:rsidRPr="000E560F" w:rsidRDefault="009F4FFF" w:rsidP="009F4FFF">
      <w:pPr>
        <w:adjustRightInd w:val="0"/>
        <w:snapToGrid w:val="0"/>
        <w:spacing w:line="360" w:lineRule="auto"/>
        <w:ind w:firstLineChars="200" w:firstLine="560"/>
        <w:rPr>
          <w:rFonts w:ascii="彩虹粗仿宋" w:eastAsia="彩虹粗仿宋" w:hAnsi="宋体"/>
          <w:bCs/>
          <w:snapToGrid w:val="0"/>
          <w:color w:val="000000"/>
          <w:kern w:val="0"/>
          <w:sz w:val="28"/>
          <w:szCs w:val="28"/>
        </w:rPr>
      </w:pPr>
      <w:r w:rsidRPr="009F4FFF">
        <w:rPr>
          <w:rFonts w:ascii="彩虹粗仿宋" w:eastAsia="彩虹粗仿宋" w:hAnsi="宋体" w:hint="eastAsia"/>
          <w:bCs/>
          <w:snapToGrid w:val="0"/>
          <w:color w:val="000000"/>
          <w:kern w:val="0"/>
          <w:sz w:val="28"/>
          <w:szCs w:val="28"/>
        </w:rPr>
        <w:t>（3）本阶段总货款10％的款项,作为履约保证金，由采购方根</w:t>
      </w:r>
      <w:proofErr w:type="gramStart"/>
      <w:r w:rsidRPr="009F4FFF">
        <w:rPr>
          <w:rFonts w:ascii="彩虹粗仿宋" w:eastAsia="彩虹粗仿宋" w:hAnsi="宋体" w:hint="eastAsia"/>
          <w:bCs/>
          <w:snapToGrid w:val="0"/>
          <w:color w:val="000000"/>
          <w:kern w:val="0"/>
          <w:sz w:val="28"/>
          <w:szCs w:val="28"/>
        </w:rPr>
        <w:t>据设备</w:t>
      </w:r>
      <w:proofErr w:type="gramEnd"/>
      <w:r w:rsidRPr="009F4FFF">
        <w:rPr>
          <w:rFonts w:ascii="彩虹粗仿宋" w:eastAsia="彩虹粗仿宋" w:hAnsi="宋体" w:hint="eastAsia"/>
          <w:bCs/>
          <w:snapToGrid w:val="0"/>
          <w:color w:val="000000"/>
          <w:kern w:val="0"/>
          <w:sz w:val="28"/>
          <w:szCs w:val="28"/>
        </w:rPr>
        <w:t>质量及入选供应商，履行售后服务承诺情况确定返还金额，在叁年免费维护保修期期满后向入选供应商支付，确保入选供应商如期进行系统建设及履行售后服务承诺，如入选供应商违反任一项质量或售后服务承诺，采购方按本阶段总货款的1％扣减履约保证金。</w:t>
      </w:r>
    </w:p>
    <w:p w:rsidR="0087289C" w:rsidRPr="00315ED0" w:rsidRDefault="00EE0BE3" w:rsidP="0087289C">
      <w:pPr>
        <w:adjustRightInd w:val="0"/>
        <w:snapToGrid w:val="0"/>
        <w:spacing w:line="360" w:lineRule="auto"/>
        <w:ind w:firstLine="567"/>
        <w:rPr>
          <w:rFonts w:ascii="彩虹粗仿宋" w:eastAsia="彩虹粗仿宋" w:hAnsi="宋体"/>
          <w:b/>
          <w:bCs/>
          <w:snapToGrid w:val="0"/>
          <w:color w:val="000000"/>
          <w:kern w:val="0"/>
          <w:sz w:val="28"/>
          <w:szCs w:val="28"/>
        </w:rPr>
      </w:pPr>
      <w:r>
        <w:rPr>
          <w:rFonts w:ascii="彩虹粗仿宋" w:eastAsia="彩虹粗仿宋" w:hAnsi="宋体" w:hint="eastAsia"/>
          <w:bCs/>
          <w:snapToGrid w:val="0"/>
          <w:color w:val="000000"/>
          <w:kern w:val="0"/>
          <w:sz w:val="28"/>
          <w:szCs w:val="28"/>
        </w:rPr>
        <w:t>2</w:t>
      </w:r>
      <w:r>
        <w:rPr>
          <w:rFonts w:ascii="彩虹粗仿宋" w:eastAsia="彩虹粗仿宋" w:hAnsi="宋体"/>
          <w:bCs/>
          <w:snapToGrid w:val="0"/>
          <w:color w:val="000000"/>
          <w:kern w:val="0"/>
          <w:sz w:val="28"/>
          <w:szCs w:val="28"/>
        </w:rPr>
        <w:t>.</w:t>
      </w:r>
      <w:r w:rsidR="0087289C" w:rsidRPr="00315ED0">
        <w:rPr>
          <w:rFonts w:ascii="彩虹粗仿宋" w:eastAsia="彩虹粗仿宋" w:hAnsi="宋体" w:hint="eastAsia"/>
          <w:b/>
          <w:bCs/>
          <w:snapToGrid w:val="0"/>
          <w:color w:val="000000"/>
          <w:kern w:val="0"/>
          <w:sz w:val="28"/>
          <w:szCs w:val="28"/>
        </w:rPr>
        <w:t>说明</w:t>
      </w:r>
    </w:p>
    <w:p w:rsidR="0087289C" w:rsidRPr="00733978" w:rsidRDefault="000D013D" w:rsidP="0087289C">
      <w:pPr>
        <w:adjustRightInd w:val="0"/>
        <w:snapToGrid w:val="0"/>
        <w:spacing w:line="360" w:lineRule="auto"/>
        <w:ind w:firstLine="567"/>
        <w:rPr>
          <w:rFonts w:ascii="彩虹粗仿宋" w:eastAsia="彩虹粗仿宋" w:hAnsi="宋体"/>
          <w:bCs/>
          <w:snapToGrid w:val="0"/>
          <w:color w:val="000000"/>
          <w:kern w:val="0"/>
          <w:sz w:val="28"/>
          <w:szCs w:val="28"/>
        </w:rPr>
      </w:pPr>
      <w:r>
        <w:rPr>
          <w:rFonts w:ascii="彩虹粗仿宋" w:eastAsia="彩虹粗仿宋" w:hAnsi="宋体" w:hint="eastAsia"/>
          <w:bCs/>
          <w:snapToGrid w:val="0"/>
          <w:color w:val="000000"/>
          <w:kern w:val="0"/>
          <w:sz w:val="28"/>
          <w:szCs w:val="28"/>
        </w:rPr>
        <w:t>（1）</w:t>
      </w:r>
      <w:r w:rsidR="0087289C" w:rsidRPr="00733978">
        <w:rPr>
          <w:rFonts w:ascii="彩虹粗仿宋" w:eastAsia="彩虹粗仿宋" w:hAnsi="宋体" w:hint="eastAsia"/>
          <w:bCs/>
          <w:snapToGrid w:val="0"/>
          <w:color w:val="000000"/>
          <w:kern w:val="0"/>
          <w:sz w:val="28"/>
          <w:szCs w:val="28"/>
        </w:rPr>
        <w:t>合同签订后因入选供应商不履行合同而导致项目无法按要求交付的，采购方将以书面形式并提供相关佐证材料，有权追究入选供应商</w:t>
      </w:r>
      <w:r w:rsidR="00C045EE" w:rsidRPr="00733978">
        <w:rPr>
          <w:rFonts w:ascii="彩虹粗仿宋" w:eastAsia="彩虹粗仿宋" w:hAnsi="宋体" w:hint="eastAsia"/>
          <w:bCs/>
          <w:snapToGrid w:val="0"/>
          <w:color w:val="000000"/>
          <w:kern w:val="0"/>
          <w:sz w:val="28"/>
          <w:szCs w:val="28"/>
        </w:rPr>
        <w:t>的</w:t>
      </w:r>
      <w:r w:rsidR="0087289C" w:rsidRPr="00733978">
        <w:rPr>
          <w:rFonts w:ascii="彩虹粗仿宋" w:eastAsia="彩虹粗仿宋" w:hAnsi="宋体" w:hint="eastAsia"/>
          <w:bCs/>
          <w:snapToGrid w:val="0"/>
          <w:color w:val="000000"/>
          <w:kern w:val="0"/>
          <w:sz w:val="28"/>
          <w:szCs w:val="28"/>
        </w:rPr>
        <w:t>相应违约责任，若经双方协商后</w:t>
      </w:r>
      <w:r w:rsidR="0087289C" w:rsidRPr="0079091C">
        <w:rPr>
          <w:rFonts w:ascii="彩虹粗仿宋" w:eastAsia="彩虹粗仿宋" w:hAnsi="宋体" w:hint="eastAsia"/>
          <w:bCs/>
          <w:snapToGrid w:val="0"/>
          <w:color w:val="000000"/>
          <w:kern w:val="0"/>
          <w:sz w:val="28"/>
          <w:szCs w:val="28"/>
        </w:rPr>
        <w:t>无果</w:t>
      </w:r>
      <w:r w:rsidR="0087289C" w:rsidRPr="00733978">
        <w:rPr>
          <w:rFonts w:ascii="彩虹粗仿宋" w:eastAsia="彩虹粗仿宋" w:hAnsi="宋体" w:hint="eastAsia"/>
          <w:bCs/>
          <w:snapToGrid w:val="0"/>
          <w:color w:val="000000"/>
          <w:kern w:val="0"/>
          <w:sz w:val="28"/>
          <w:szCs w:val="28"/>
        </w:rPr>
        <w:t>，采购方有权要求</w:t>
      </w:r>
      <w:r w:rsidR="0087289C" w:rsidRPr="00733978">
        <w:rPr>
          <w:rFonts w:ascii="彩虹粗仿宋" w:eastAsia="彩虹粗仿宋" w:hAnsi="宋体" w:hint="eastAsia"/>
          <w:bCs/>
          <w:snapToGrid w:val="0"/>
          <w:color w:val="000000"/>
          <w:kern w:val="0"/>
          <w:sz w:val="28"/>
          <w:szCs w:val="28"/>
        </w:rPr>
        <w:lastRenderedPageBreak/>
        <w:t>退货并解除合同。</w:t>
      </w:r>
    </w:p>
    <w:p w:rsidR="0087289C" w:rsidRPr="00733978" w:rsidRDefault="000D013D" w:rsidP="0087289C">
      <w:pPr>
        <w:adjustRightInd w:val="0"/>
        <w:snapToGrid w:val="0"/>
        <w:spacing w:line="360" w:lineRule="auto"/>
        <w:ind w:firstLine="567"/>
        <w:rPr>
          <w:rFonts w:ascii="彩虹粗仿宋" w:eastAsia="彩虹粗仿宋" w:hAnsi="宋体"/>
          <w:bCs/>
          <w:snapToGrid w:val="0"/>
          <w:color w:val="000000"/>
          <w:kern w:val="0"/>
          <w:sz w:val="28"/>
          <w:szCs w:val="28"/>
        </w:rPr>
      </w:pPr>
      <w:r>
        <w:rPr>
          <w:rFonts w:ascii="彩虹粗仿宋" w:eastAsia="彩虹粗仿宋" w:hAnsi="宋体" w:hint="eastAsia"/>
          <w:bCs/>
          <w:snapToGrid w:val="0"/>
          <w:color w:val="000000"/>
          <w:kern w:val="0"/>
          <w:sz w:val="28"/>
          <w:szCs w:val="28"/>
        </w:rPr>
        <w:t>（2）</w:t>
      </w:r>
      <w:r w:rsidR="0087289C" w:rsidRPr="00733978">
        <w:rPr>
          <w:rFonts w:ascii="彩虹粗仿宋" w:eastAsia="彩虹粗仿宋" w:hAnsi="宋体" w:hint="eastAsia"/>
          <w:bCs/>
          <w:snapToGrid w:val="0"/>
          <w:color w:val="000000"/>
          <w:kern w:val="0"/>
          <w:sz w:val="28"/>
          <w:szCs w:val="28"/>
        </w:rPr>
        <w:t>入选供应商为该项目开具增值税专用发票，适用税率为13%，如政策变化另签补充协议。</w:t>
      </w:r>
    </w:p>
    <w:p w:rsidR="00BB701A" w:rsidRPr="00315ED0" w:rsidRDefault="00EE0BE3" w:rsidP="00BB701A">
      <w:pPr>
        <w:adjustRightInd w:val="0"/>
        <w:snapToGrid w:val="0"/>
        <w:spacing w:line="360" w:lineRule="auto"/>
        <w:ind w:firstLine="567"/>
        <w:rPr>
          <w:rFonts w:ascii="彩虹粗仿宋" w:eastAsia="彩虹粗仿宋" w:hAnsi="宋体"/>
          <w:b/>
          <w:bCs/>
          <w:snapToGrid w:val="0"/>
          <w:color w:val="000000"/>
          <w:kern w:val="0"/>
          <w:sz w:val="28"/>
          <w:szCs w:val="28"/>
        </w:rPr>
      </w:pPr>
      <w:r>
        <w:rPr>
          <w:rFonts w:ascii="彩虹粗仿宋" w:eastAsia="彩虹粗仿宋" w:hAnsi="宋体" w:hint="eastAsia"/>
          <w:b/>
          <w:bCs/>
          <w:snapToGrid w:val="0"/>
          <w:color w:val="000000"/>
          <w:kern w:val="0"/>
          <w:sz w:val="28"/>
          <w:szCs w:val="28"/>
        </w:rPr>
        <w:t>3</w:t>
      </w:r>
      <w:r>
        <w:rPr>
          <w:rFonts w:ascii="彩虹粗仿宋" w:eastAsia="彩虹粗仿宋" w:hAnsi="宋体"/>
          <w:b/>
          <w:bCs/>
          <w:snapToGrid w:val="0"/>
          <w:color w:val="000000"/>
          <w:kern w:val="0"/>
          <w:sz w:val="28"/>
          <w:szCs w:val="28"/>
        </w:rPr>
        <w:t>.</w:t>
      </w:r>
      <w:r w:rsidR="00BB701A" w:rsidRPr="00315ED0">
        <w:rPr>
          <w:rFonts w:ascii="彩虹粗仿宋" w:eastAsia="彩虹粗仿宋" w:hAnsi="宋体" w:hint="eastAsia"/>
          <w:b/>
          <w:bCs/>
          <w:snapToGrid w:val="0"/>
          <w:color w:val="000000"/>
          <w:kern w:val="0"/>
          <w:sz w:val="28"/>
          <w:szCs w:val="28"/>
        </w:rPr>
        <w:t>注意事项</w:t>
      </w:r>
    </w:p>
    <w:p w:rsidR="00BB701A" w:rsidRPr="0061689A" w:rsidRDefault="00BB701A" w:rsidP="0061689A">
      <w:pPr>
        <w:adjustRightInd w:val="0"/>
        <w:snapToGrid w:val="0"/>
        <w:spacing w:line="360" w:lineRule="auto"/>
        <w:ind w:firstLine="567"/>
        <w:rPr>
          <w:rFonts w:ascii="彩虹粗仿宋" w:eastAsia="彩虹粗仿宋" w:hAnsi="宋体"/>
          <w:bCs/>
          <w:snapToGrid w:val="0"/>
          <w:color w:val="000000"/>
          <w:kern w:val="0"/>
          <w:sz w:val="28"/>
          <w:szCs w:val="28"/>
        </w:rPr>
      </w:pPr>
      <w:r w:rsidRPr="00733978">
        <w:rPr>
          <w:rFonts w:ascii="彩虹粗仿宋" w:eastAsia="彩虹粗仿宋" w:hAnsi="宋体" w:hint="eastAsia"/>
          <w:bCs/>
          <w:snapToGrid w:val="0"/>
          <w:color w:val="000000"/>
          <w:kern w:val="0"/>
          <w:sz w:val="28"/>
          <w:szCs w:val="28"/>
        </w:rPr>
        <w:t>本次入选供商所提供的发票按实际</w:t>
      </w:r>
      <w:r w:rsidR="00CC6879">
        <w:rPr>
          <w:rFonts w:ascii="彩虹粗仿宋" w:eastAsia="彩虹粗仿宋" w:hAnsi="宋体" w:hint="eastAsia"/>
          <w:bCs/>
          <w:snapToGrid w:val="0"/>
          <w:color w:val="000000"/>
          <w:kern w:val="0"/>
          <w:sz w:val="28"/>
          <w:szCs w:val="28"/>
        </w:rPr>
        <w:t>实</w:t>
      </w:r>
      <w:bookmarkStart w:id="22" w:name="_GoBack"/>
      <w:bookmarkEnd w:id="22"/>
      <w:r w:rsidRPr="00733978">
        <w:rPr>
          <w:rFonts w:ascii="彩虹粗仿宋" w:eastAsia="彩虹粗仿宋" w:hAnsi="宋体" w:hint="eastAsia"/>
          <w:bCs/>
          <w:snapToGrid w:val="0"/>
          <w:color w:val="000000"/>
          <w:kern w:val="0"/>
          <w:sz w:val="28"/>
          <w:szCs w:val="28"/>
        </w:rPr>
        <w:t>施</w:t>
      </w:r>
      <w:r w:rsidR="003726B0" w:rsidRPr="003726B0">
        <w:rPr>
          <w:rFonts w:ascii="彩虹粗仿宋" w:eastAsia="彩虹粗仿宋" w:hAnsi="宋体" w:hint="eastAsia"/>
          <w:bCs/>
          <w:snapToGrid w:val="0"/>
          <w:color w:val="000000"/>
          <w:kern w:val="0"/>
          <w:sz w:val="28"/>
          <w:szCs w:val="28"/>
        </w:rPr>
        <w:t>情况</w:t>
      </w:r>
      <w:r w:rsidRPr="00733978">
        <w:rPr>
          <w:rFonts w:ascii="彩虹粗仿宋" w:eastAsia="彩虹粗仿宋" w:hAnsi="宋体" w:hint="eastAsia"/>
          <w:bCs/>
          <w:snapToGrid w:val="0"/>
          <w:color w:val="000000"/>
          <w:kern w:val="0"/>
          <w:sz w:val="28"/>
          <w:szCs w:val="28"/>
        </w:rPr>
        <w:t>分</w:t>
      </w:r>
      <w:r w:rsidR="003726B0" w:rsidRPr="003726B0">
        <w:rPr>
          <w:rFonts w:ascii="彩虹粗仿宋" w:eastAsia="彩虹粗仿宋" w:hAnsi="宋体" w:hint="eastAsia"/>
          <w:bCs/>
          <w:snapToGrid w:val="0"/>
          <w:color w:val="000000"/>
          <w:kern w:val="0"/>
          <w:sz w:val="28"/>
          <w:szCs w:val="28"/>
        </w:rPr>
        <w:t>阶段开</w:t>
      </w:r>
      <w:r w:rsidRPr="00733978">
        <w:rPr>
          <w:rFonts w:ascii="彩虹粗仿宋" w:eastAsia="彩虹粗仿宋" w:hAnsi="宋体" w:hint="eastAsia"/>
          <w:bCs/>
          <w:snapToGrid w:val="0"/>
          <w:color w:val="000000"/>
          <w:kern w:val="0"/>
          <w:sz w:val="28"/>
          <w:szCs w:val="28"/>
        </w:rPr>
        <w:t>具</w:t>
      </w:r>
      <w:r w:rsidR="003726B0" w:rsidRPr="00733978">
        <w:rPr>
          <w:rFonts w:ascii="彩虹粗仿宋" w:eastAsia="彩虹粗仿宋" w:hAnsi="宋体" w:hint="eastAsia"/>
          <w:bCs/>
          <w:snapToGrid w:val="0"/>
          <w:color w:val="000000"/>
          <w:kern w:val="0"/>
          <w:sz w:val="28"/>
          <w:szCs w:val="28"/>
        </w:rPr>
        <w:t>出</w:t>
      </w:r>
      <w:r w:rsidRPr="00733978">
        <w:rPr>
          <w:rFonts w:ascii="彩虹粗仿宋" w:eastAsia="彩虹粗仿宋" w:hAnsi="宋体" w:hint="eastAsia"/>
          <w:bCs/>
          <w:snapToGrid w:val="0"/>
          <w:color w:val="000000"/>
          <w:kern w:val="0"/>
          <w:sz w:val="28"/>
          <w:szCs w:val="28"/>
        </w:rPr>
        <w:t>相应的发票金额。</w:t>
      </w:r>
    </w:p>
    <w:p w:rsidR="009A0AC9" w:rsidRPr="00DF3EFA" w:rsidRDefault="00AA3E4E" w:rsidP="0087289C">
      <w:pPr>
        <w:adjustRightInd w:val="0"/>
        <w:snapToGrid w:val="0"/>
        <w:spacing w:line="360" w:lineRule="auto"/>
        <w:ind w:firstLine="567"/>
        <w:rPr>
          <w:rFonts w:ascii="彩虹粗仿宋" w:eastAsia="彩虹粗仿宋" w:hAnsi="宋体"/>
          <w:b/>
          <w:sz w:val="30"/>
          <w:szCs w:val="30"/>
        </w:rPr>
      </w:pPr>
      <w:r>
        <w:rPr>
          <w:rFonts w:ascii="彩虹粗仿宋" w:eastAsia="彩虹粗仿宋" w:hAnsi="宋体" w:hint="eastAsia"/>
          <w:b/>
          <w:sz w:val="30"/>
          <w:szCs w:val="30"/>
        </w:rPr>
        <w:t>（</w:t>
      </w:r>
      <w:r w:rsidR="009A0AC9" w:rsidRPr="00DF3EFA">
        <w:rPr>
          <w:rFonts w:ascii="彩虹粗仿宋" w:eastAsia="彩虹粗仿宋" w:hAnsi="宋体" w:hint="eastAsia"/>
          <w:b/>
          <w:sz w:val="30"/>
          <w:szCs w:val="30"/>
        </w:rPr>
        <w:t>七）报价要求</w:t>
      </w:r>
    </w:p>
    <w:p w:rsidR="00097170" w:rsidRPr="001A5AEA" w:rsidRDefault="009A0AC9" w:rsidP="009A0AC9">
      <w:pPr>
        <w:widowControl/>
        <w:jc w:val="left"/>
        <w:rPr>
          <w:rFonts w:ascii="彩虹粗仿宋" w:eastAsia="彩虹粗仿宋" w:hAnsi="宋体" w:cs="Times New Roman"/>
          <w:bCs/>
          <w:snapToGrid w:val="0"/>
          <w:color w:val="000000"/>
          <w:kern w:val="0"/>
          <w:sz w:val="28"/>
          <w:szCs w:val="28"/>
        </w:rPr>
      </w:pPr>
      <w:r w:rsidRPr="001A5AEA">
        <w:rPr>
          <w:rFonts w:ascii="彩虹粗仿宋" w:eastAsia="彩虹粗仿宋" w:hAnsi="宋体" w:cs="Times New Roman" w:hint="eastAsia"/>
          <w:bCs/>
          <w:snapToGrid w:val="0"/>
          <w:color w:val="000000"/>
          <w:kern w:val="0"/>
          <w:sz w:val="28"/>
          <w:szCs w:val="28"/>
        </w:rPr>
        <w:t>项目</w:t>
      </w:r>
      <w:r w:rsidR="00155A74">
        <w:rPr>
          <w:rFonts w:ascii="彩虹粗仿宋" w:eastAsia="彩虹粗仿宋" w:hAnsi="宋体" w:cs="Times New Roman" w:hint="eastAsia"/>
          <w:bCs/>
          <w:snapToGrid w:val="0"/>
          <w:color w:val="000000"/>
          <w:kern w:val="0"/>
          <w:sz w:val="28"/>
          <w:szCs w:val="28"/>
        </w:rPr>
        <w:t>报价表：</w:t>
      </w:r>
    </w:p>
    <w:bookmarkEnd w:id="11"/>
    <w:bookmarkEnd w:id="12"/>
    <w:tbl>
      <w:tblPr>
        <w:tblW w:w="10916" w:type="dxa"/>
        <w:tblInd w:w="-1418" w:type="dxa"/>
        <w:tblLayout w:type="fixed"/>
        <w:tblLook w:val="04A0" w:firstRow="1" w:lastRow="0" w:firstColumn="1" w:lastColumn="0" w:noHBand="0" w:noVBand="1"/>
      </w:tblPr>
      <w:tblGrid>
        <w:gridCol w:w="138"/>
        <w:gridCol w:w="429"/>
        <w:gridCol w:w="993"/>
        <w:gridCol w:w="3969"/>
        <w:gridCol w:w="709"/>
        <w:gridCol w:w="709"/>
        <w:gridCol w:w="514"/>
        <w:gridCol w:w="336"/>
        <w:gridCol w:w="706"/>
        <w:gridCol w:w="286"/>
        <w:gridCol w:w="497"/>
        <w:gridCol w:w="212"/>
        <w:gridCol w:w="569"/>
        <w:gridCol w:w="849"/>
      </w:tblGrid>
      <w:tr w:rsidR="009A0AC9" w:rsidRPr="0069048A" w:rsidTr="00A123E9">
        <w:trPr>
          <w:gridBefore w:val="1"/>
          <w:gridAfter w:val="1"/>
          <w:wBefore w:w="138" w:type="dxa"/>
          <w:wAfter w:w="849" w:type="dxa"/>
          <w:trHeight w:val="405"/>
        </w:trPr>
        <w:tc>
          <w:tcPr>
            <w:tcW w:w="6100" w:type="dxa"/>
            <w:gridSpan w:val="4"/>
            <w:tcBorders>
              <w:top w:val="nil"/>
              <w:left w:val="nil"/>
              <w:bottom w:val="single" w:sz="8" w:space="0" w:color="auto"/>
              <w:right w:val="nil"/>
            </w:tcBorders>
            <w:shd w:val="clear" w:color="auto" w:fill="auto"/>
            <w:noWrap/>
            <w:vAlign w:val="center"/>
            <w:hideMark/>
          </w:tcPr>
          <w:p w:rsidR="009A0AC9" w:rsidRPr="0069048A" w:rsidRDefault="009A0AC9" w:rsidP="00CF0840">
            <w:pPr>
              <w:rPr>
                <w:rFonts w:ascii="彩虹粗仿宋" w:eastAsia="彩虹粗仿宋" w:hAnsi="等线" w:cs="宋体"/>
                <w:color w:val="000000"/>
                <w:kern w:val="0"/>
                <w:sz w:val="28"/>
                <w:szCs w:val="28"/>
              </w:rPr>
            </w:pPr>
          </w:p>
        </w:tc>
        <w:tc>
          <w:tcPr>
            <w:tcW w:w="1223" w:type="dxa"/>
            <w:gridSpan w:val="2"/>
            <w:tcBorders>
              <w:top w:val="nil"/>
              <w:left w:val="nil"/>
              <w:bottom w:val="nil"/>
              <w:right w:val="nil"/>
            </w:tcBorders>
            <w:shd w:val="clear" w:color="auto" w:fill="auto"/>
            <w:noWrap/>
            <w:vAlign w:val="center"/>
            <w:hideMark/>
          </w:tcPr>
          <w:p w:rsidR="009A0AC9" w:rsidRPr="0069048A" w:rsidRDefault="009A0AC9" w:rsidP="00CF0840">
            <w:pPr>
              <w:widowControl/>
              <w:jc w:val="center"/>
              <w:rPr>
                <w:rFonts w:ascii="彩虹粗仿宋" w:eastAsia="彩虹粗仿宋" w:hAnsi="等线" w:cs="宋体"/>
                <w:color w:val="000000"/>
                <w:kern w:val="0"/>
                <w:sz w:val="28"/>
                <w:szCs w:val="28"/>
              </w:rPr>
            </w:pPr>
          </w:p>
        </w:tc>
        <w:tc>
          <w:tcPr>
            <w:tcW w:w="1042" w:type="dxa"/>
            <w:gridSpan w:val="2"/>
            <w:tcBorders>
              <w:top w:val="nil"/>
              <w:left w:val="nil"/>
              <w:bottom w:val="nil"/>
              <w:right w:val="nil"/>
            </w:tcBorders>
            <w:shd w:val="clear" w:color="auto" w:fill="auto"/>
            <w:noWrap/>
            <w:vAlign w:val="center"/>
            <w:hideMark/>
          </w:tcPr>
          <w:p w:rsidR="009A0AC9" w:rsidRPr="0069048A" w:rsidRDefault="009A0AC9" w:rsidP="00CF0840">
            <w:pPr>
              <w:widowControl/>
              <w:jc w:val="left"/>
              <w:rPr>
                <w:rFonts w:ascii="Times New Roman" w:eastAsia="Times New Roman" w:hAnsi="Times New Roman" w:cs="Times New Roman"/>
                <w:kern w:val="0"/>
                <w:sz w:val="20"/>
                <w:szCs w:val="20"/>
              </w:rPr>
            </w:pPr>
          </w:p>
        </w:tc>
        <w:tc>
          <w:tcPr>
            <w:tcW w:w="783" w:type="dxa"/>
            <w:gridSpan w:val="2"/>
            <w:tcBorders>
              <w:top w:val="nil"/>
              <w:left w:val="nil"/>
              <w:bottom w:val="nil"/>
              <w:right w:val="nil"/>
            </w:tcBorders>
            <w:shd w:val="clear" w:color="auto" w:fill="auto"/>
            <w:noWrap/>
            <w:vAlign w:val="center"/>
            <w:hideMark/>
          </w:tcPr>
          <w:p w:rsidR="009A0AC9" w:rsidRPr="0069048A" w:rsidRDefault="009A0AC9" w:rsidP="00CF0840">
            <w:pPr>
              <w:widowControl/>
              <w:jc w:val="left"/>
              <w:rPr>
                <w:rFonts w:ascii="Times New Roman" w:eastAsia="Times New Roman" w:hAnsi="Times New Roman" w:cs="Times New Roman"/>
                <w:kern w:val="0"/>
                <w:sz w:val="20"/>
                <w:szCs w:val="20"/>
              </w:rPr>
            </w:pPr>
          </w:p>
        </w:tc>
        <w:tc>
          <w:tcPr>
            <w:tcW w:w="781" w:type="dxa"/>
            <w:gridSpan w:val="2"/>
            <w:tcBorders>
              <w:top w:val="nil"/>
              <w:left w:val="nil"/>
              <w:bottom w:val="nil"/>
              <w:right w:val="nil"/>
            </w:tcBorders>
            <w:shd w:val="clear" w:color="auto" w:fill="auto"/>
            <w:noWrap/>
            <w:vAlign w:val="center"/>
            <w:hideMark/>
          </w:tcPr>
          <w:p w:rsidR="009A0AC9" w:rsidRPr="0069048A" w:rsidRDefault="009A0AC9" w:rsidP="00CF0840">
            <w:pPr>
              <w:widowControl/>
              <w:jc w:val="left"/>
              <w:rPr>
                <w:rFonts w:ascii="Times New Roman" w:eastAsia="Times New Roman" w:hAnsi="Times New Roman" w:cs="Times New Roman"/>
                <w:kern w:val="0"/>
                <w:sz w:val="20"/>
                <w:szCs w:val="20"/>
              </w:rPr>
            </w:pPr>
          </w:p>
        </w:tc>
      </w:tr>
      <w:tr w:rsidR="00DC1EC0" w:rsidRPr="002039A6" w:rsidTr="00A123E9">
        <w:trPr>
          <w:trHeight w:val="720"/>
        </w:trPr>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F4906" w:rsidRPr="002039A6" w:rsidRDefault="004F4906" w:rsidP="00B82504">
            <w:pPr>
              <w:widowControl/>
              <w:jc w:val="center"/>
              <w:rPr>
                <w:rFonts w:ascii="宋体" w:eastAsia="宋体" w:hAnsi="宋体" w:cs="宋体"/>
                <w:b/>
                <w:bCs/>
                <w:kern w:val="0"/>
                <w:szCs w:val="21"/>
              </w:rPr>
            </w:pPr>
            <w:r w:rsidRPr="002039A6">
              <w:rPr>
                <w:rFonts w:ascii="宋体" w:eastAsia="宋体" w:hAnsi="宋体" w:cs="宋体" w:hint="eastAsia"/>
                <w:b/>
                <w:bCs/>
                <w:kern w:val="0"/>
                <w:szCs w:val="21"/>
              </w:rPr>
              <w:t>序号</w:t>
            </w:r>
          </w:p>
        </w:tc>
        <w:tc>
          <w:tcPr>
            <w:tcW w:w="993" w:type="dxa"/>
            <w:tcBorders>
              <w:top w:val="nil"/>
              <w:left w:val="nil"/>
              <w:bottom w:val="single" w:sz="4" w:space="0" w:color="auto"/>
              <w:right w:val="single" w:sz="4" w:space="0" w:color="auto"/>
            </w:tcBorders>
            <w:shd w:val="clear" w:color="auto" w:fill="auto"/>
            <w:vAlign w:val="center"/>
            <w:hideMark/>
          </w:tcPr>
          <w:p w:rsidR="004F4906" w:rsidRPr="002039A6" w:rsidRDefault="004F4906" w:rsidP="00B82504">
            <w:pPr>
              <w:widowControl/>
              <w:jc w:val="center"/>
              <w:rPr>
                <w:rFonts w:ascii="宋体" w:eastAsia="宋体" w:hAnsi="宋体" w:cs="宋体"/>
                <w:b/>
                <w:bCs/>
                <w:kern w:val="0"/>
                <w:szCs w:val="21"/>
              </w:rPr>
            </w:pPr>
            <w:r w:rsidRPr="002039A6">
              <w:rPr>
                <w:rFonts w:ascii="宋体" w:eastAsia="宋体" w:hAnsi="宋体" w:cs="宋体" w:hint="eastAsia"/>
                <w:b/>
                <w:bCs/>
                <w:kern w:val="0"/>
                <w:szCs w:val="21"/>
              </w:rPr>
              <w:t>产品名称</w:t>
            </w:r>
          </w:p>
        </w:tc>
        <w:tc>
          <w:tcPr>
            <w:tcW w:w="3969" w:type="dxa"/>
            <w:tcBorders>
              <w:top w:val="nil"/>
              <w:left w:val="nil"/>
              <w:bottom w:val="single" w:sz="4" w:space="0" w:color="auto"/>
              <w:right w:val="single" w:sz="4" w:space="0" w:color="auto"/>
            </w:tcBorders>
            <w:shd w:val="clear" w:color="auto" w:fill="auto"/>
            <w:vAlign w:val="center"/>
            <w:hideMark/>
          </w:tcPr>
          <w:p w:rsidR="004F4906" w:rsidRPr="002039A6" w:rsidRDefault="004F4906" w:rsidP="00B82504">
            <w:pPr>
              <w:widowControl/>
              <w:jc w:val="center"/>
              <w:rPr>
                <w:rFonts w:ascii="宋体" w:eastAsia="宋体" w:hAnsi="宋体" w:cs="宋体"/>
                <w:b/>
                <w:bCs/>
                <w:kern w:val="0"/>
                <w:szCs w:val="21"/>
              </w:rPr>
            </w:pPr>
            <w:r w:rsidRPr="002039A6">
              <w:rPr>
                <w:rFonts w:ascii="宋体" w:eastAsia="宋体" w:hAnsi="宋体" w:cs="宋体" w:hint="eastAsia"/>
                <w:b/>
                <w:bCs/>
                <w:kern w:val="0"/>
                <w:szCs w:val="21"/>
              </w:rPr>
              <w:t>功能描述</w:t>
            </w:r>
          </w:p>
        </w:tc>
        <w:tc>
          <w:tcPr>
            <w:tcW w:w="709" w:type="dxa"/>
            <w:tcBorders>
              <w:top w:val="nil"/>
              <w:left w:val="nil"/>
              <w:bottom w:val="single" w:sz="4" w:space="0" w:color="auto"/>
              <w:right w:val="single" w:sz="4" w:space="0" w:color="auto"/>
            </w:tcBorders>
            <w:shd w:val="clear" w:color="auto" w:fill="auto"/>
            <w:vAlign w:val="center"/>
            <w:hideMark/>
          </w:tcPr>
          <w:p w:rsidR="004F4906" w:rsidRPr="002039A6" w:rsidRDefault="004F4906" w:rsidP="00B82504">
            <w:pPr>
              <w:widowControl/>
              <w:jc w:val="center"/>
              <w:rPr>
                <w:rFonts w:ascii="宋体" w:eastAsia="宋体" w:hAnsi="宋体" w:cs="宋体"/>
                <w:b/>
                <w:bCs/>
                <w:kern w:val="0"/>
                <w:szCs w:val="21"/>
              </w:rPr>
            </w:pPr>
            <w:r w:rsidRPr="002039A6">
              <w:rPr>
                <w:rFonts w:ascii="宋体" w:eastAsia="宋体" w:hAnsi="宋体" w:cs="宋体" w:hint="eastAsia"/>
                <w:b/>
                <w:bCs/>
                <w:kern w:val="0"/>
                <w:szCs w:val="21"/>
              </w:rPr>
              <w:t>单位</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F4906" w:rsidRPr="002039A6" w:rsidRDefault="004F4906" w:rsidP="00B82504">
            <w:pPr>
              <w:widowControl/>
              <w:jc w:val="center"/>
              <w:rPr>
                <w:rFonts w:ascii="宋体" w:eastAsia="宋体" w:hAnsi="宋体" w:cs="宋体"/>
                <w:b/>
                <w:bCs/>
                <w:kern w:val="0"/>
                <w:szCs w:val="21"/>
              </w:rPr>
            </w:pPr>
            <w:r w:rsidRPr="002039A6">
              <w:rPr>
                <w:rFonts w:ascii="宋体" w:eastAsia="宋体" w:hAnsi="宋体" w:cs="宋体" w:hint="eastAsia"/>
                <w:b/>
                <w:bCs/>
                <w:kern w:val="0"/>
                <w:szCs w:val="21"/>
              </w:rPr>
              <w:t>数量</w:t>
            </w:r>
          </w:p>
        </w:tc>
        <w:tc>
          <w:tcPr>
            <w:tcW w:w="850" w:type="dxa"/>
            <w:gridSpan w:val="2"/>
            <w:tcBorders>
              <w:top w:val="single" w:sz="4" w:space="0" w:color="auto"/>
              <w:left w:val="nil"/>
              <w:bottom w:val="single" w:sz="4" w:space="0" w:color="auto"/>
              <w:right w:val="single" w:sz="4" w:space="0" w:color="auto"/>
            </w:tcBorders>
            <w:shd w:val="clear" w:color="auto" w:fill="auto"/>
            <w:vAlign w:val="center"/>
            <w:hideMark/>
          </w:tcPr>
          <w:p w:rsidR="004F4906" w:rsidRPr="002039A6" w:rsidRDefault="004F4906" w:rsidP="00B82504">
            <w:pPr>
              <w:widowControl/>
              <w:jc w:val="center"/>
              <w:rPr>
                <w:rFonts w:ascii="宋体" w:eastAsia="宋体" w:hAnsi="宋体" w:cs="宋体"/>
                <w:b/>
                <w:bCs/>
                <w:kern w:val="0"/>
                <w:szCs w:val="21"/>
              </w:rPr>
            </w:pPr>
            <w:r w:rsidRPr="002039A6">
              <w:rPr>
                <w:rFonts w:ascii="宋体" w:eastAsia="宋体" w:hAnsi="宋体" w:cs="宋体" w:hint="eastAsia"/>
                <w:b/>
                <w:bCs/>
                <w:kern w:val="0"/>
                <w:szCs w:val="21"/>
              </w:rPr>
              <w:t>不含</w:t>
            </w:r>
            <w:proofErr w:type="gramStart"/>
            <w:r w:rsidRPr="002039A6">
              <w:rPr>
                <w:rFonts w:ascii="宋体" w:eastAsia="宋体" w:hAnsi="宋体" w:cs="宋体" w:hint="eastAsia"/>
                <w:b/>
                <w:bCs/>
                <w:kern w:val="0"/>
                <w:szCs w:val="21"/>
              </w:rPr>
              <w:t>税单价</w:t>
            </w:r>
            <w:proofErr w:type="gramEnd"/>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4F4906" w:rsidRPr="002039A6" w:rsidRDefault="004F4906" w:rsidP="00B82504">
            <w:pPr>
              <w:widowControl/>
              <w:jc w:val="center"/>
              <w:rPr>
                <w:rFonts w:ascii="宋体" w:eastAsia="宋体" w:hAnsi="宋体" w:cs="宋体"/>
                <w:b/>
                <w:bCs/>
                <w:kern w:val="0"/>
                <w:szCs w:val="21"/>
              </w:rPr>
            </w:pPr>
            <w:r w:rsidRPr="002039A6">
              <w:rPr>
                <w:rFonts w:ascii="宋体" w:eastAsia="宋体" w:hAnsi="宋体" w:cs="宋体" w:hint="eastAsia"/>
                <w:b/>
                <w:bCs/>
                <w:kern w:val="0"/>
                <w:szCs w:val="21"/>
              </w:rPr>
              <w:t>不含税总价</w:t>
            </w:r>
          </w:p>
        </w:tc>
        <w:tc>
          <w:tcPr>
            <w:tcW w:w="709" w:type="dxa"/>
            <w:gridSpan w:val="2"/>
            <w:tcBorders>
              <w:top w:val="single" w:sz="4" w:space="0" w:color="auto"/>
              <w:left w:val="nil"/>
              <w:bottom w:val="single" w:sz="4" w:space="0" w:color="auto"/>
              <w:right w:val="single" w:sz="4" w:space="0" w:color="auto"/>
            </w:tcBorders>
            <w:shd w:val="clear" w:color="auto" w:fill="auto"/>
            <w:vAlign w:val="center"/>
            <w:hideMark/>
          </w:tcPr>
          <w:p w:rsidR="004F4906" w:rsidRPr="002039A6" w:rsidRDefault="004F4906" w:rsidP="00B82504">
            <w:pPr>
              <w:widowControl/>
              <w:jc w:val="center"/>
              <w:rPr>
                <w:rFonts w:ascii="宋体" w:eastAsia="宋体" w:hAnsi="宋体" w:cs="宋体"/>
                <w:b/>
                <w:bCs/>
                <w:kern w:val="0"/>
                <w:szCs w:val="21"/>
              </w:rPr>
            </w:pPr>
            <w:r w:rsidRPr="002039A6">
              <w:rPr>
                <w:rFonts w:ascii="宋体" w:eastAsia="宋体" w:hAnsi="宋体" w:cs="宋体" w:hint="eastAsia"/>
                <w:b/>
                <w:bCs/>
                <w:kern w:val="0"/>
                <w:szCs w:val="21"/>
              </w:rPr>
              <w:t>含</w:t>
            </w:r>
            <w:proofErr w:type="gramStart"/>
            <w:r w:rsidRPr="002039A6">
              <w:rPr>
                <w:rFonts w:ascii="宋体" w:eastAsia="宋体" w:hAnsi="宋体" w:cs="宋体" w:hint="eastAsia"/>
                <w:b/>
                <w:bCs/>
                <w:kern w:val="0"/>
                <w:szCs w:val="21"/>
              </w:rPr>
              <w:t>税单价</w:t>
            </w:r>
            <w:proofErr w:type="gramEnd"/>
          </w:p>
        </w:tc>
        <w:tc>
          <w:tcPr>
            <w:tcW w:w="1418" w:type="dxa"/>
            <w:gridSpan w:val="2"/>
            <w:tcBorders>
              <w:top w:val="single" w:sz="4" w:space="0" w:color="auto"/>
              <w:left w:val="nil"/>
              <w:bottom w:val="single" w:sz="4" w:space="0" w:color="auto"/>
              <w:right w:val="single" w:sz="4" w:space="0" w:color="auto"/>
            </w:tcBorders>
            <w:shd w:val="clear" w:color="auto" w:fill="auto"/>
            <w:vAlign w:val="center"/>
            <w:hideMark/>
          </w:tcPr>
          <w:p w:rsidR="00745F05" w:rsidRDefault="004F4906" w:rsidP="00B82504">
            <w:pPr>
              <w:widowControl/>
              <w:jc w:val="center"/>
              <w:rPr>
                <w:rFonts w:ascii="宋体" w:eastAsia="宋体" w:hAnsi="宋体" w:cs="宋体"/>
                <w:b/>
                <w:bCs/>
                <w:kern w:val="0"/>
                <w:szCs w:val="21"/>
              </w:rPr>
            </w:pPr>
            <w:r w:rsidRPr="002039A6">
              <w:rPr>
                <w:rFonts w:ascii="宋体" w:eastAsia="宋体" w:hAnsi="宋体" w:cs="宋体" w:hint="eastAsia"/>
                <w:b/>
                <w:bCs/>
                <w:kern w:val="0"/>
                <w:szCs w:val="21"/>
              </w:rPr>
              <w:t>预算金额</w:t>
            </w:r>
          </w:p>
          <w:p w:rsidR="004F4906" w:rsidRPr="002039A6" w:rsidRDefault="004F4906" w:rsidP="00B82504">
            <w:pPr>
              <w:widowControl/>
              <w:jc w:val="center"/>
              <w:rPr>
                <w:rFonts w:ascii="宋体" w:eastAsia="宋体" w:hAnsi="宋体" w:cs="宋体"/>
                <w:b/>
                <w:bCs/>
                <w:kern w:val="0"/>
                <w:szCs w:val="21"/>
              </w:rPr>
            </w:pPr>
            <w:r w:rsidRPr="002039A6">
              <w:rPr>
                <w:rFonts w:ascii="宋体" w:eastAsia="宋体" w:hAnsi="宋体" w:cs="宋体" w:hint="eastAsia"/>
                <w:b/>
                <w:bCs/>
                <w:kern w:val="0"/>
                <w:szCs w:val="21"/>
              </w:rPr>
              <w:t>（含增值税）</w:t>
            </w:r>
          </w:p>
        </w:tc>
      </w:tr>
      <w:tr w:rsidR="00A123E9" w:rsidRPr="002039A6" w:rsidTr="009B3762">
        <w:trPr>
          <w:trHeight w:val="450"/>
        </w:trPr>
        <w:tc>
          <w:tcPr>
            <w:tcW w:w="10916" w:type="dxa"/>
            <w:gridSpan w:val="14"/>
            <w:tcBorders>
              <w:top w:val="single" w:sz="4" w:space="0" w:color="auto"/>
              <w:left w:val="single" w:sz="4" w:space="0" w:color="auto"/>
              <w:bottom w:val="single" w:sz="4" w:space="0" w:color="auto"/>
              <w:right w:val="single" w:sz="4" w:space="0" w:color="auto"/>
            </w:tcBorders>
            <w:shd w:val="clear" w:color="auto" w:fill="auto"/>
            <w:vAlign w:val="center"/>
            <w:hideMark/>
          </w:tcPr>
          <w:p w:rsidR="00A123E9" w:rsidRPr="002039A6" w:rsidRDefault="00A123E9" w:rsidP="00A123E9">
            <w:pPr>
              <w:widowControl/>
              <w:jc w:val="center"/>
              <w:rPr>
                <w:rFonts w:ascii="宋体" w:eastAsia="宋体" w:hAnsi="宋体" w:cs="宋体"/>
                <w:b/>
                <w:bCs/>
                <w:kern w:val="0"/>
                <w:szCs w:val="21"/>
              </w:rPr>
            </w:pPr>
            <w:r>
              <w:rPr>
                <w:rFonts w:ascii="宋体" w:eastAsia="宋体" w:hAnsi="宋体" w:cs="宋体" w:hint="eastAsia"/>
                <w:b/>
                <w:bCs/>
                <w:kern w:val="0"/>
                <w:szCs w:val="21"/>
              </w:rPr>
              <w:t>硬件</w:t>
            </w:r>
          </w:p>
        </w:tc>
      </w:tr>
      <w:tr w:rsidR="00745F05" w:rsidRPr="002039A6" w:rsidTr="00A123E9">
        <w:trPr>
          <w:trHeight w:val="1230"/>
        </w:trPr>
        <w:tc>
          <w:tcPr>
            <w:tcW w:w="567" w:type="dxa"/>
            <w:gridSpan w:val="2"/>
            <w:tcBorders>
              <w:top w:val="nil"/>
              <w:left w:val="single" w:sz="4" w:space="0" w:color="auto"/>
              <w:bottom w:val="single" w:sz="4" w:space="0" w:color="auto"/>
              <w:right w:val="single" w:sz="4" w:space="0" w:color="auto"/>
            </w:tcBorders>
            <w:shd w:val="clear" w:color="auto" w:fill="auto"/>
            <w:vAlign w:val="center"/>
            <w:hideMark/>
          </w:tcPr>
          <w:p w:rsidR="00745F05" w:rsidRPr="002039A6" w:rsidRDefault="00745F05" w:rsidP="00745F05">
            <w:pPr>
              <w:widowControl/>
              <w:jc w:val="center"/>
              <w:rPr>
                <w:rFonts w:ascii="宋体" w:eastAsia="宋体" w:hAnsi="宋体" w:cs="宋体"/>
                <w:kern w:val="0"/>
                <w:szCs w:val="21"/>
              </w:rPr>
            </w:pPr>
            <w:r w:rsidRPr="002039A6">
              <w:rPr>
                <w:rFonts w:ascii="宋体" w:eastAsia="宋体" w:hAnsi="宋体" w:cs="宋体" w:hint="eastAsia"/>
                <w:kern w:val="0"/>
                <w:szCs w:val="21"/>
              </w:rPr>
              <w:t>1</w:t>
            </w:r>
          </w:p>
        </w:tc>
        <w:tc>
          <w:tcPr>
            <w:tcW w:w="993" w:type="dxa"/>
            <w:tcBorders>
              <w:top w:val="nil"/>
              <w:left w:val="nil"/>
              <w:bottom w:val="single" w:sz="4" w:space="0" w:color="auto"/>
              <w:right w:val="single" w:sz="4" w:space="0" w:color="auto"/>
            </w:tcBorders>
            <w:shd w:val="clear" w:color="auto" w:fill="auto"/>
            <w:vAlign w:val="center"/>
            <w:hideMark/>
          </w:tcPr>
          <w:p w:rsidR="00745F05" w:rsidRPr="005D42D1" w:rsidRDefault="00745F05" w:rsidP="00745F05">
            <w:pPr>
              <w:adjustRightInd w:val="0"/>
              <w:snapToGrid w:val="0"/>
              <w:spacing w:line="360" w:lineRule="auto"/>
              <w:jc w:val="left"/>
              <w:rPr>
                <w:rFonts w:ascii="宋体" w:hAnsi="宋体" w:cs="宋体"/>
                <w:snapToGrid w:val="0"/>
                <w:color w:val="000000"/>
                <w:kern w:val="0"/>
                <w:sz w:val="18"/>
                <w:szCs w:val="18"/>
              </w:rPr>
            </w:pPr>
            <w:r w:rsidRPr="005D42D1">
              <w:rPr>
                <w:rFonts w:ascii="宋体" w:hAnsi="宋体" w:cs="宋体" w:hint="eastAsia"/>
                <w:snapToGrid w:val="0"/>
                <w:color w:val="000000"/>
                <w:kern w:val="0"/>
                <w:sz w:val="18"/>
                <w:szCs w:val="18"/>
              </w:rPr>
              <w:t>双屏一体收款机</w:t>
            </w:r>
          </w:p>
        </w:tc>
        <w:tc>
          <w:tcPr>
            <w:tcW w:w="3969" w:type="dxa"/>
            <w:tcBorders>
              <w:top w:val="nil"/>
              <w:left w:val="nil"/>
              <w:bottom w:val="single" w:sz="4" w:space="0" w:color="auto"/>
              <w:right w:val="single" w:sz="4" w:space="0" w:color="auto"/>
            </w:tcBorders>
            <w:shd w:val="clear" w:color="auto" w:fill="auto"/>
            <w:vAlign w:val="center"/>
            <w:hideMark/>
          </w:tcPr>
          <w:p w:rsidR="00745F05" w:rsidRPr="005D42D1" w:rsidRDefault="00745F05" w:rsidP="00745F05">
            <w:pPr>
              <w:adjustRightInd w:val="0"/>
              <w:snapToGrid w:val="0"/>
              <w:spacing w:line="360" w:lineRule="auto"/>
              <w:jc w:val="left"/>
              <w:rPr>
                <w:rFonts w:ascii="宋体" w:hAnsi="宋体" w:cs="宋体"/>
                <w:snapToGrid w:val="0"/>
                <w:color w:val="000000"/>
                <w:kern w:val="0"/>
                <w:sz w:val="18"/>
                <w:szCs w:val="18"/>
              </w:rPr>
            </w:pPr>
            <w:r w:rsidRPr="005D42D1">
              <w:rPr>
                <w:rFonts w:ascii="宋体" w:hAnsi="宋体" w:cs="宋体" w:hint="eastAsia"/>
                <w:snapToGrid w:val="0"/>
                <w:color w:val="000000"/>
                <w:kern w:val="0"/>
                <w:sz w:val="18"/>
                <w:szCs w:val="18"/>
              </w:rPr>
              <w:t>1、收银系统软件适配</w:t>
            </w:r>
            <w:r w:rsidRPr="005D42D1">
              <w:rPr>
                <w:rFonts w:ascii="宋体" w:hAnsi="宋体" w:cs="宋体" w:hint="eastAsia"/>
                <w:snapToGrid w:val="0"/>
                <w:color w:val="000000"/>
                <w:kern w:val="0"/>
                <w:sz w:val="18"/>
                <w:szCs w:val="18"/>
              </w:rPr>
              <w:br/>
              <w:t>与烟草公司易灵通1.0,2.0版本适配，无缝支持软件功能、操作。</w:t>
            </w:r>
            <w:r w:rsidRPr="005D42D1">
              <w:rPr>
                <w:rFonts w:ascii="宋体" w:hAnsi="宋体" w:cs="宋体" w:hint="eastAsia"/>
                <w:snapToGrid w:val="0"/>
                <w:color w:val="000000"/>
                <w:kern w:val="0"/>
                <w:sz w:val="18"/>
                <w:szCs w:val="18"/>
              </w:rPr>
              <w:br/>
              <w:t>2、支持双</w:t>
            </w:r>
            <w:proofErr w:type="gramStart"/>
            <w:r w:rsidRPr="005D42D1">
              <w:rPr>
                <w:rFonts w:ascii="宋体" w:hAnsi="宋体" w:cs="宋体" w:hint="eastAsia"/>
                <w:snapToGrid w:val="0"/>
                <w:color w:val="000000"/>
                <w:kern w:val="0"/>
                <w:sz w:val="18"/>
                <w:szCs w:val="18"/>
              </w:rPr>
              <w:t>屏异显</w:t>
            </w:r>
            <w:proofErr w:type="gramEnd"/>
            <w:r w:rsidRPr="005D42D1">
              <w:rPr>
                <w:rFonts w:ascii="宋体" w:hAnsi="宋体" w:cs="宋体" w:hint="eastAsia"/>
                <w:snapToGrid w:val="0"/>
                <w:color w:val="000000"/>
                <w:kern w:val="0"/>
                <w:sz w:val="18"/>
                <w:szCs w:val="18"/>
              </w:rPr>
              <w:br/>
              <w:t>15.6英寸双屏，支持双</w:t>
            </w:r>
            <w:proofErr w:type="gramStart"/>
            <w:r w:rsidRPr="005D42D1">
              <w:rPr>
                <w:rFonts w:ascii="宋体" w:hAnsi="宋体" w:cs="宋体" w:hint="eastAsia"/>
                <w:snapToGrid w:val="0"/>
                <w:color w:val="000000"/>
                <w:kern w:val="0"/>
                <w:sz w:val="18"/>
                <w:szCs w:val="18"/>
              </w:rPr>
              <w:t>屏异显</w:t>
            </w:r>
            <w:proofErr w:type="gramEnd"/>
            <w:r w:rsidRPr="005D42D1">
              <w:rPr>
                <w:rFonts w:ascii="宋体" w:hAnsi="宋体" w:cs="宋体" w:hint="eastAsia"/>
                <w:snapToGrid w:val="0"/>
                <w:color w:val="000000"/>
                <w:kern w:val="0"/>
                <w:sz w:val="18"/>
                <w:szCs w:val="18"/>
              </w:rPr>
              <w:t>，主屏与客屏显示不同内容，支持多点触摸，更人性、易用的操作设计。</w:t>
            </w:r>
            <w:r w:rsidRPr="005D42D1">
              <w:rPr>
                <w:rFonts w:ascii="宋体" w:hAnsi="宋体" w:cs="宋体" w:hint="eastAsia"/>
                <w:snapToGrid w:val="0"/>
                <w:color w:val="000000"/>
                <w:kern w:val="0"/>
                <w:sz w:val="18"/>
                <w:szCs w:val="18"/>
              </w:rPr>
              <w:br/>
              <w:t>3、刷</w:t>
            </w:r>
            <w:proofErr w:type="gramStart"/>
            <w:r w:rsidRPr="005D42D1">
              <w:rPr>
                <w:rFonts w:ascii="宋体" w:hAnsi="宋体" w:cs="宋体" w:hint="eastAsia"/>
                <w:snapToGrid w:val="0"/>
                <w:color w:val="000000"/>
                <w:kern w:val="0"/>
                <w:sz w:val="18"/>
                <w:szCs w:val="18"/>
              </w:rPr>
              <w:t>脸支付</w:t>
            </w:r>
            <w:proofErr w:type="gramEnd"/>
            <w:r w:rsidRPr="005D42D1">
              <w:rPr>
                <w:rFonts w:ascii="宋体" w:hAnsi="宋体" w:cs="宋体" w:hint="eastAsia"/>
                <w:snapToGrid w:val="0"/>
                <w:color w:val="000000"/>
                <w:kern w:val="0"/>
                <w:sz w:val="18"/>
                <w:szCs w:val="18"/>
              </w:rPr>
              <w:t>方式采用双目摄像头（可选）</w:t>
            </w:r>
            <w:r w:rsidRPr="005D42D1">
              <w:rPr>
                <w:rFonts w:ascii="宋体" w:hAnsi="宋体" w:cs="宋体" w:hint="eastAsia"/>
                <w:snapToGrid w:val="0"/>
                <w:color w:val="000000"/>
                <w:kern w:val="0"/>
                <w:sz w:val="18"/>
                <w:szCs w:val="18"/>
              </w:rPr>
              <w:br/>
              <w:t>搭配1080高清摄像头+双目摄像头，可实现人脸识别进出入、人脸支付方便快捷，为后续刷</w:t>
            </w:r>
            <w:proofErr w:type="gramStart"/>
            <w:r w:rsidRPr="005D42D1">
              <w:rPr>
                <w:rFonts w:ascii="宋体" w:hAnsi="宋体" w:cs="宋体" w:hint="eastAsia"/>
                <w:snapToGrid w:val="0"/>
                <w:color w:val="000000"/>
                <w:kern w:val="0"/>
                <w:sz w:val="18"/>
                <w:szCs w:val="18"/>
              </w:rPr>
              <w:t>脸支付</w:t>
            </w:r>
            <w:proofErr w:type="gramEnd"/>
            <w:r w:rsidRPr="005D42D1">
              <w:rPr>
                <w:rFonts w:ascii="宋体" w:hAnsi="宋体" w:cs="宋体" w:hint="eastAsia"/>
                <w:snapToGrid w:val="0"/>
                <w:color w:val="000000"/>
                <w:kern w:val="0"/>
                <w:sz w:val="18"/>
                <w:szCs w:val="18"/>
              </w:rPr>
              <w:t>提供支持。</w:t>
            </w:r>
            <w:r w:rsidRPr="005D42D1">
              <w:rPr>
                <w:rFonts w:ascii="宋体" w:hAnsi="宋体" w:cs="宋体" w:hint="eastAsia"/>
                <w:snapToGrid w:val="0"/>
                <w:color w:val="000000"/>
                <w:kern w:val="0"/>
                <w:sz w:val="18"/>
                <w:szCs w:val="18"/>
              </w:rPr>
              <w:br/>
              <w:t>4、内置</w:t>
            </w:r>
            <w:proofErr w:type="gramStart"/>
            <w:r w:rsidRPr="005D42D1">
              <w:rPr>
                <w:rFonts w:ascii="宋体" w:hAnsi="宋体" w:cs="宋体" w:hint="eastAsia"/>
                <w:snapToGrid w:val="0"/>
                <w:color w:val="000000"/>
                <w:kern w:val="0"/>
                <w:sz w:val="18"/>
                <w:szCs w:val="18"/>
              </w:rPr>
              <w:t>二维码扫描</w:t>
            </w:r>
            <w:proofErr w:type="gramEnd"/>
            <w:r w:rsidRPr="005D42D1">
              <w:rPr>
                <w:rFonts w:ascii="宋体" w:hAnsi="宋体" w:cs="宋体" w:hint="eastAsia"/>
                <w:snapToGrid w:val="0"/>
                <w:color w:val="000000"/>
                <w:kern w:val="0"/>
                <w:sz w:val="18"/>
                <w:szCs w:val="18"/>
              </w:rPr>
              <w:t>模块</w:t>
            </w:r>
            <w:r w:rsidRPr="005D42D1">
              <w:rPr>
                <w:rFonts w:ascii="宋体" w:hAnsi="宋体" w:cs="宋体" w:hint="eastAsia"/>
                <w:snapToGrid w:val="0"/>
                <w:color w:val="000000"/>
                <w:kern w:val="0"/>
                <w:sz w:val="18"/>
                <w:szCs w:val="18"/>
              </w:rPr>
              <w:br/>
              <w:t>支持主流的一维二维扫描，支持移动支付，识别手机屏幕二维码，增加付款的渠道，让顾客自主选择刷</w:t>
            </w:r>
            <w:proofErr w:type="gramStart"/>
            <w:r w:rsidRPr="005D42D1">
              <w:rPr>
                <w:rFonts w:ascii="宋体" w:hAnsi="宋体" w:cs="宋体" w:hint="eastAsia"/>
                <w:snapToGrid w:val="0"/>
                <w:color w:val="000000"/>
                <w:kern w:val="0"/>
                <w:sz w:val="18"/>
                <w:szCs w:val="18"/>
              </w:rPr>
              <w:t>脸或者扫码</w:t>
            </w:r>
            <w:proofErr w:type="gramEnd"/>
            <w:r w:rsidRPr="005D42D1">
              <w:rPr>
                <w:rFonts w:ascii="宋体" w:hAnsi="宋体" w:cs="宋体" w:hint="eastAsia"/>
                <w:snapToGrid w:val="0"/>
                <w:color w:val="000000"/>
                <w:kern w:val="0"/>
                <w:sz w:val="18"/>
                <w:szCs w:val="18"/>
              </w:rPr>
              <w:t>支付。</w:t>
            </w:r>
            <w:r w:rsidRPr="005D42D1">
              <w:rPr>
                <w:rFonts w:ascii="宋体" w:hAnsi="宋体" w:cs="宋体" w:hint="eastAsia"/>
                <w:snapToGrid w:val="0"/>
                <w:color w:val="000000"/>
                <w:kern w:val="0"/>
                <w:sz w:val="18"/>
                <w:szCs w:val="18"/>
              </w:rPr>
              <w:br/>
              <w:t>5、内置热敏打印机</w:t>
            </w:r>
            <w:r w:rsidRPr="005D42D1">
              <w:rPr>
                <w:rFonts w:ascii="宋体" w:hAnsi="宋体" w:cs="宋体" w:hint="eastAsia"/>
                <w:snapToGrid w:val="0"/>
                <w:color w:val="000000"/>
                <w:kern w:val="0"/>
                <w:sz w:val="18"/>
                <w:szCs w:val="18"/>
              </w:rPr>
              <w:br/>
              <w:t>双屏收银机集商品扫码、</w:t>
            </w:r>
            <w:proofErr w:type="gramStart"/>
            <w:r w:rsidRPr="005D42D1">
              <w:rPr>
                <w:rFonts w:ascii="宋体" w:hAnsi="宋体" w:cs="宋体" w:hint="eastAsia"/>
                <w:snapToGrid w:val="0"/>
                <w:color w:val="000000"/>
                <w:kern w:val="0"/>
                <w:sz w:val="18"/>
                <w:szCs w:val="18"/>
              </w:rPr>
              <w:t>扫码支付</w:t>
            </w:r>
            <w:proofErr w:type="gramEnd"/>
            <w:r w:rsidRPr="005D42D1">
              <w:rPr>
                <w:rFonts w:ascii="宋体" w:hAnsi="宋体" w:cs="宋体" w:hint="eastAsia"/>
                <w:snapToGrid w:val="0"/>
                <w:color w:val="000000"/>
                <w:kern w:val="0"/>
                <w:sz w:val="18"/>
                <w:szCs w:val="18"/>
              </w:rPr>
              <w:t>、刷</w:t>
            </w:r>
            <w:proofErr w:type="gramStart"/>
            <w:r w:rsidRPr="005D42D1">
              <w:rPr>
                <w:rFonts w:ascii="宋体" w:hAnsi="宋体" w:cs="宋体" w:hint="eastAsia"/>
                <w:snapToGrid w:val="0"/>
                <w:color w:val="000000"/>
                <w:kern w:val="0"/>
                <w:sz w:val="18"/>
                <w:szCs w:val="18"/>
              </w:rPr>
              <w:t>脸支付</w:t>
            </w:r>
            <w:proofErr w:type="gramEnd"/>
            <w:r w:rsidRPr="005D42D1">
              <w:rPr>
                <w:rFonts w:ascii="宋体" w:hAnsi="宋体" w:cs="宋体" w:hint="eastAsia"/>
                <w:snapToGrid w:val="0"/>
                <w:color w:val="000000"/>
                <w:kern w:val="0"/>
                <w:sz w:val="18"/>
                <w:szCs w:val="18"/>
              </w:rPr>
              <w:t>于一身，并支持热敏小票打印，助力实现无人零售，可以应用在超市、商场等场景。</w:t>
            </w:r>
            <w:r w:rsidRPr="005D42D1">
              <w:rPr>
                <w:rFonts w:ascii="宋体" w:hAnsi="宋体" w:cs="宋体" w:hint="eastAsia"/>
                <w:snapToGrid w:val="0"/>
                <w:color w:val="000000"/>
                <w:kern w:val="0"/>
                <w:sz w:val="18"/>
                <w:szCs w:val="18"/>
              </w:rPr>
              <w:br/>
              <w:t>6、网络通信</w:t>
            </w:r>
            <w:r w:rsidRPr="005D42D1">
              <w:rPr>
                <w:rFonts w:ascii="宋体" w:hAnsi="宋体" w:cs="宋体" w:hint="eastAsia"/>
                <w:snapToGrid w:val="0"/>
                <w:color w:val="000000"/>
                <w:kern w:val="0"/>
                <w:sz w:val="18"/>
                <w:szCs w:val="18"/>
              </w:rPr>
              <w:br/>
              <w:t>双屏收银机支持以太网、</w:t>
            </w:r>
            <w:proofErr w:type="spellStart"/>
            <w:r w:rsidRPr="005D42D1">
              <w:rPr>
                <w:rFonts w:ascii="宋体" w:hAnsi="宋体" w:cs="宋体" w:hint="eastAsia"/>
                <w:snapToGrid w:val="0"/>
                <w:color w:val="000000"/>
                <w:kern w:val="0"/>
                <w:sz w:val="18"/>
                <w:szCs w:val="18"/>
              </w:rPr>
              <w:t>wifi</w:t>
            </w:r>
            <w:proofErr w:type="spellEnd"/>
            <w:r w:rsidRPr="005D42D1">
              <w:rPr>
                <w:rFonts w:ascii="宋体" w:hAnsi="宋体" w:cs="宋体" w:hint="eastAsia"/>
                <w:snapToGrid w:val="0"/>
                <w:color w:val="000000"/>
                <w:kern w:val="0"/>
                <w:sz w:val="18"/>
                <w:szCs w:val="18"/>
              </w:rPr>
              <w:t>、蓝牙、4G通信，支持多种网络连接的服务，满足不同的店</w:t>
            </w:r>
            <w:r w:rsidRPr="005D42D1">
              <w:rPr>
                <w:rFonts w:ascii="宋体" w:hAnsi="宋体" w:cs="宋体" w:hint="eastAsia"/>
                <w:snapToGrid w:val="0"/>
                <w:color w:val="000000"/>
                <w:kern w:val="0"/>
                <w:sz w:val="18"/>
                <w:szCs w:val="18"/>
              </w:rPr>
              <w:lastRenderedPageBreak/>
              <w:t>铺的联网需求。</w:t>
            </w:r>
            <w:r w:rsidRPr="005D42D1">
              <w:rPr>
                <w:rFonts w:ascii="宋体" w:hAnsi="宋体" w:cs="宋体" w:hint="eastAsia"/>
                <w:snapToGrid w:val="0"/>
                <w:color w:val="000000"/>
                <w:kern w:val="0"/>
                <w:sz w:val="18"/>
                <w:szCs w:val="18"/>
              </w:rPr>
              <w:br/>
              <w:t>7、丰富的外部接口</w:t>
            </w:r>
            <w:r w:rsidRPr="005D42D1">
              <w:rPr>
                <w:rFonts w:ascii="宋体" w:hAnsi="宋体" w:cs="宋体" w:hint="eastAsia"/>
                <w:snapToGrid w:val="0"/>
                <w:color w:val="000000"/>
                <w:kern w:val="0"/>
                <w:sz w:val="18"/>
                <w:szCs w:val="18"/>
              </w:rPr>
              <w:br/>
              <w:t>支持USB、RS232、RJ11、RJ45等多种接口，可支持密码键盘、钱箱、扫描枪/扫描平台、标签打印机、小票打印机等外设。灵活定制可根据具体应用场景，灵活定制所需要的功能模块。</w:t>
            </w:r>
          </w:p>
        </w:tc>
        <w:tc>
          <w:tcPr>
            <w:tcW w:w="709" w:type="dxa"/>
            <w:tcBorders>
              <w:top w:val="nil"/>
              <w:left w:val="nil"/>
              <w:bottom w:val="single" w:sz="4" w:space="0" w:color="auto"/>
              <w:right w:val="single" w:sz="4" w:space="0" w:color="auto"/>
            </w:tcBorders>
            <w:shd w:val="clear" w:color="auto" w:fill="auto"/>
            <w:vAlign w:val="center"/>
            <w:hideMark/>
          </w:tcPr>
          <w:p w:rsidR="00745F05" w:rsidRPr="002039A6" w:rsidRDefault="00745F05" w:rsidP="00745F05">
            <w:pPr>
              <w:widowControl/>
              <w:jc w:val="center"/>
              <w:rPr>
                <w:rFonts w:ascii="宋体" w:eastAsia="宋体" w:hAnsi="宋体" w:cs="宋体"/>
                <w:kern w:val="0"/>
                <w:szCs w:val="21"/>
              </w:rPr>
            </w:pPr>
            <w:r>
              <w:rPr>
                <w:rFonts w:ascii="宋体" w:eastAsia="宋体" w:hAnsi="宋体" w:cs="宋体" w:hint="eastAsia"/>
                <w:kern w:val="0"/>
                <w:szCs w:val="21"/>
              </w:rPr>
              <w:lastRenderedPageBreak/>
              <w:t>台</w:t>
            </w:r>
          </w:p>
        </w:tc>
        <w:tc>
          <w:tcPr>
            <w:tcW w:w="709" w:type="dxa"/>
            <w:tcBorders>
              <w:top w:val="nil"/>
              <w:left w:val="nil"/>
              <w:bottom w:val="single" w:sz="4" w:space="0" w:color="auto"/>
              <w:right w:val="single" w:sz="4" w:space="0" w:color="auto"/>
            </w:tcBorders>
            <w:shd w:val="clear" w:color="auto" w:fill="auto"/>
            <w:vAlign w:val="center"/>
            <w:hideMark/>
          </w:tcPr>
          <w:p w:rsidR="00745F05" w:rsidRPr="002039A6" w:rsidRDefault="00745F05" w:rsidP="00745F05">
            <w:pPr>
              <w:widowControl/>
              <w:jc w:val="center"/>
              <w:rPr>
                <w:rFonts w:ascii="宋体" w:eastAsia="宋体" w:hAnsi="宋体" w:cs="宋体"/>
                <w:kern w:val="0"/>
                <w:szCs w:val="21"/>
              </w:rPr>
            </w:pPr>
            <w:r>
              <w:rPr>
                <w:rFonts w:ascii="宋体" w:eastAsia="宋体" w:hAnsi="宋体" w:cs="宋体"/>
                <w:kern w:val="0"/>
                <w:szCs w:val="21"/>
              </w:rPr>
              <w:t>24</w:t>
            </w:r>
          </w:p>
        </w:tc>
        <w:tc>
          <w:tcPr>
            <w:tcW w:w="850" w:type="dxa"/>
            <w:gridSpan w:val="2"/>
            <w:tcBorders>
              <w:top w:val="nil"/>
              <w:left w:val="nil"/>
              <w:bottom w:val="single" w:sz="4" w:space="0" w:color="auto"/>
              <w:right w:val="single" w:sz="4" w:space="0" w:color="auto"/>
            </w:tcBorders>
            <w:shd w:val="clear" w:color="auto" w:fill="auto"/>
            <w:vAlign w:val="center"/>
            <w:hideMark/>
          </w:tcPr>
          <w:p w:rsidR="00745F05" w:rsidRPr="002039A6" w:rsidRDefault="00745F05" w:rsidP="00745F05">
            <w:pPr>
              <w:widowControl/>
              <w:jc w:val="center"/>
              <w:rPr>
                <w:rFonts w:ascii="宋体" w:eastAsia="宋体" w:hAnsi="宋体" w:cs="宋体"/>
                <w:color w:val="FF0000"/>
                <w:kern w:val="0"/>
                <w:szCs w:val="21"/>
              </w:rPr>
            </w:pPr>
            <w:r w:rsidRPr="002039A6">
              <w:rPr>
                <w:rFonts w:ascii="宋体" w:eastAsia="宋体" w:hAnsi="宋体" w:cs="宋体" w:hint="eastAsia"/>
                <w:color w:val="FF0000"/>
                <w:kern w:val="0"/>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745F05" w:rsidRPr="002039A6" w:rsidRDefault="00745F05" w:rsidP="00745F05">
            <w:pPr>
              <w:widowControl/>
              <w:jc w:val="center"/>
              <w:rPr>
                <w:rFonts w:ascii="宋体" w:eastAsia="宋体" w:hAnsi="宋体" w:cs="宋体"/>
                <w:color w:val="FF0000"/>
                <w:kern w:val="0"/>
                <w:szCs w:val="21"/>
              </w:rPr>
            </w:pPr>
            <w:r w:rsidRPr="002039A6">
              <w:rPr>
                <w:rFonts w:ascii="宋体" w:eastAsia="宋体" w:hAnsi="宋体" w:cs="宋体" w:hint="eastAsia"/>
                <w:color w:val="FF0000"/>
                <w:kern w:val="0"/>
                <w:szCs w:val="21"/>
              </w:rPr>
              <w:t xml:space="preserve">　</w:t>
            </w:r>
          </w:p>
        </w:tc>
        <w:tc>
          <w:tcPr>
            <w:tcW w:w="709" w:type="dxa"/>
            <w:gridSpan w:val="2"/>
            <w:tcBorders>
              <w:top w:val="nil"/>
              <w:left w:val="nil"/>
              <w:bottom w:val="single" w:sz="4" w:space="0" w:color="auto"/>
              <w:right w:val="single" w:sz="4" w:space="0" w:color="auto"/>
            </w:tcBorders>
            <w:shd w:val="clear" w:color="auto" w:fill="auto"/>
            <w:vAlign w:val="center"/>
            <w:hideMark/>
          </w:tcPr>
          <w:p w:rsidR="00745F05" w:rsidRPr="002039A6" w:rsidRDefault="00745F05" w:rsidP="00745F05">
            <w:pPr>
              <w:widowControl/>
              <w:jc w:val="center"/>
              <w:rPr>
                <w:rFonts w:ascii="宋体" w:eastAsia="宋体" w:hAnsi="宋体" w:cs="宋体"/>
                <w:color w:val="FF0000"/>
                <w:kern w:val="0"/>
                <w:szCs w:val="21"/>
              </w:rPr>
            </w:pPr>
            <w:r w:rsidRPr="002039A6">
              <w:rPr>
                <w:rFonts w:ascii="宋体" w:eastAsia="宋体" w:hAnsi="宋体" w:cs="宋体" w:hint="eastAsia"/>
                <w:color w:val="FF0000"/>
                <w:kern w:val="0"/>
                <w:szCs w:val="21"/>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745F05" w:rsidRPr="002039A6" w:rsidRDefault="00745F05" w:rsidP="00745F05">
            <w:pPr>
              <w:widowControl/>
              <w:jc w:val="center"/>
              <w:rPr>
                <w:rFonts w:ascii="宋体" w:eastAsia="宋体" w:hAnsi="宋体" w:cs="宋体"/>
                <w:color w:val="FF0000"/>
                <w:kern w:val="0"/>
                <w:szCs w:val="21"/>
              </w:rPr>
            </w:pPr>
            <w:r w:rsidRPr="002039A6">
              <w:rPr>
                <w:rFonts w:ascii="宋体" w:eastAsia="宋体" w:hAnsi="宋体" w:cs="宋体" w:hint="eastAsia"/>
                <w:color w:val="FF0000"/>
                <w:kern w:val="0"/>
                <w:szCs w:val="21"/>
              </w:rPr>
              <w:t xml:space="preserve">　</w:t>
            </w:r>
          </w:p>
        </w:tc>
      </w:tr>
      <w:tr w:rsidR="004F4906" w:rsidRPr="002039A6" w:rsidTr="00A123E9">
        <w:trPr>
          <w:trHeight w:val="397"/>
        </w:trPr>
        <w:tc>
          <w:tcPr>
            <w:tcW w:w="5529"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4F4906" w:rsidRPr="002039A6" w:rsidRDefault="00113EA6" w:rsidP="00B82504">
            <w:pPr>
              <w:widowControl/>
              <w:jc w:val="left"/>
              <w:rPr>
                <w:rFonts w:ascii="宋体" w:eastAsia="宋体" w:hAnsi="宋体" w:cs="宋体"/>
                <w:kern w:val="0"/>
                <w:szCs w:val="21"/>
              </w:rPr>
            </w:pPr>
            <w:r>
              <w:rPr>
                <w:rFonts w:ascii="宋体" w:eastAsia="宋体" w:hAnsi="宋体" w:cs="宋体" w:hint="eastAsia"/>
                <w:kern w:val="0"/>
                <w:szCs w:val="21"/>
              </w:rPr>
              <w:t>不含增值税</w:t>
            </w:r>
            <w:r w:rsidR="004F4906" w:rsidRPr="002039A6">
              <w:rPr>
                <w:rFonts w:ascii="宋体" w:eastAsia="宋体" w:hAnsi="宋体" w:cs="宋体" w:hint="eastAsia"/>
                <w:kern w:val="0"/>
                <w:szCs w:val="21"/>
              </w:rPr>
              <w:t>硬</w:t>
            </w:r>
            <w:r>
              <w:rPr>
                <w:rFonts w:ascii="宋体" w:eastAsia="宋体" w:hAnsi="宋体" w:cs="宋体" w:hint="eastAsia"/>
                <w:kern w:val="0"/>
                <w:szCs w:val="21"/>
              </w:rPr>
              <w:t>件</w:t>
            </w:r>
            <w:r w:rsidR="004F4906" w:rsidRPr="002039A6">
              <w:rPr>
                <w:rFonts w:ascii="宋体" w:eastAsia="宋体" w:hAnsi="宋体" w:cs="宋体" w:hint="eastAsia"/>
                <w:kern w:val="0"/>
                <w:szCs w:val="21"/>
              </w:rPr>
              <w:t>合计：</w:t>
            </w:r>
          </w:p>
        </w:tc>
        <w:tc>
          <w:tcPr>
            <w:tcW w:w="5387" w:type="dxa"/>
            <w:gridSpan w:val="10"/>
            <w:tcBorders>
              <w:top w:val="single" w:sz="4" w:space="0" w:color="auto"/>
              <w:left w:val="nil"/>
              <w:bottom w:val="single" w:sz="4" w:space="0" w:color="auto"/>
              <w:right w:val="single" w:sz="4" w:space="0" w:color="auto"/>
            </w:tcBorders>
            <w:shd w:val="clear" w:color="auto" w:fill="auto"/>
            <w:vAlign w:val="center"/>
            <w:hideMark/>
          </w:tcPr>
          <w:p w:rsidR="004F4906" w:rsidRPr="002039A6" w:rsidRDefault="00113EA6" w:rsidP="00B82504">
            <w:pPr>
              <w:widowControl/>
              <w:jc w:val="left"/>
              <w:rPr>
                <w:rFonts w:ascii="宋体" w:eastAsia="宋体" w:hAnsi="宋体" w:cs="宋体"/>
                <w:kern w:val="0"/>
                <w:szCs w:val="21"/>
              </w:rPr>
            </w:pPr>
            <w:r>
              <w:rPr>
                <w:rFonts w:ascii="宋体" w:eastAsia="宋体" w:hAnsi="宋体" w:cs="宋体" w:hint="eastAsia"/>
                <w:kern w:val="0"/>
                <w:szCs w:val="21"/>
              </w:rPr>
              <w:t>含增值税</w:t>
            </w:r>
            <w:r w:rsidR="004F4906" w:rsidRPr="002039A6">
              <w:rPr>
                <w:rFonts w:ascii="宋体" w:eastAsia="宋体" w:hAnsi="宋体" w:cs="宋体" w:hint="eastAsia"/>
                <w:kern w:val="0"/>
                <w:szCs w:val="21"/>
              </w:rPr>
              <w:t>硬件合计:</w:t>
            </w:r>
          </w:p>
        </w:tc>
      </w:tr>
      <w:tr w:rsidR="00231379" w:rsidRPr="002039A6" w:rsidTr="00A123E9">
        <w:trPr>
          <w:trHeight w:val="417"/>
        </w:trPr>
        <w:tc>
          <w:tcPr>
            <w:tcW w:w="10916" w:type="dxa"/>
            <w:gridSpan w:val="14"/>
            <w:tcBorders>
              <w:top w:val="single" w:sz="4" w:space="0" w:color="auto"/>
              <w:left w:val="single" w:sz="4" w:space="0" w:color="auto"/>
              <w:bottom w:val="single" w:sz="4" w:space="0" w:color="auto"/>
              <w:right w:val="single" w:sz="4" w:space="0" w:color="auto"/>
            </w:tcBorders>
            <w:shd w:val="clear" w:color="auto" w:fill="auto"/>
            <w:vAlign w:val="center"/>
            <w:hideMark/>
          </w:tcPr>
          <w:p w:rsidR="00231379" w:rsidRPr="002039A6" w:rsidRDefault="00231379" w:rsidP="00231379">
            <w:pPr>
              <w:widowControl/>
              <w:jc w:val="center"/>
              <w:rPr>
                <w:rFonts w:ascii="宋体" w:eastAsia="宋体" w:hAnsi="宋体" w:cs="宋体"/>
                <w:kern w:val="0"/>
                <w:szCs w:val="21"/>
              </w:rPr>
            </w:pPr>
            <w:r w:rsidRPr="002039A6">
              <w:rPr>
                <w:rFonts w:ascii="宋体" w:eastAsia="宋体" w:hAnsi="宋体" w:cs="宋体" w:hint="eastAsia"/>
                <w:kern w:val="0"/>
                <w:szCs w:val="21"/>
              </w:rPr>
              <w:t>本公司为一般纳税人</w:t>
            </w:r>
            <w:r w:rsidR="00AA3E4E">
              <w:rPr>
                <w:rFonts w:ascii="宋体" w:eastAsia="宋体" w:hAnsi="宋体" w:cs="宋体" w:hint="eastAsia"/>
                <w:kern w:val="0"/>
                <w:szCs w:val="21"/>
              </w:rPr>
              <w:t>（）</w:t>
            </w:r>
            <w:r w:rsidRPr="002039A6">
              <w:rPr>
                <w:rFonts w:ascii="宋体" w:eastAsia="宋体" w:hAnsi="宋体" w:cs="宋体" w:hint="eastAsia"/>
                <w:kern w:val="0"/>
                <w:szCs w:val="21"/>
              </w:rPr>
              <w:t>小规模纳税人</w:t>
            </w:r>
            <w:r w:rsidR="00AA3E4E">
              <w:rPr>
                <w:rFonts w:ascii="宋体" w:eastAsia="宋体" w:hAnsi="宋体" w:cs="宋体" w:hint="eastAsia"/>
                <w:kern w:val="0"/>
                <w:szCs w:val="21"/>
              </w:rPr>
              <w:t>（）</w:t>
            </w:r>
            <w:r w:rsidRPr="002039A6">
              <w:rPr>
                <w:rFonts w:ascii="宋体" w:eastAsia="宋体" w:hAnsi="宋体" w:cs="宋体" w:hint="eastAsia"/>
                <w:kern w:val="0"/>
                <w:szCs w:val="21"/>
              </w:rPr>
              <w:t>【在纳税人类型后打√】</w:t>
            </w:r>
          </w:p>
        </w:tc>
      </w:tr>
      <w:tr w:rsidR="00231379" w:rsidRPr="002039A6" w:rsidTr="00A123E9">
        <w:trPr>
          <w:trHeight w:val="409"/>
        </w:trPr>
        <w:tc>
          <w:tcPr>
            <w:tcW w:w="10916" w:type="dxa"/>
            <w:gridSpan w:val="14"/>
            <w:tcBorders>
              <w:top w:val="single" w:sz="4" w:space="0" w:color="auto"/>
              <w:left w:val="single" w:sz="4" w:space="0" w:color="auto"/>
              <w:bottom w:val="single" w:sz="4" w:space="0" w:color="auto"/>
              <w:right w:val="single" w:sz="4" w:space="0" w:color="auto"/>
            </w:tcBorders>
            <w:shd w:val="clear" w:color="auto" w:fill="auto"/>
            <w:vAlign w:val="center"/>
            <w:hideMark/>
          </w:tcPr>
          <w:p w:rsidR="00231379" w:rsidRPr="002039A6" w:rsidRDefault="00231379" w:rsidP="00231379">
            <w:pPr>
              <w:widowControl/>
              <w:jc w:val="center"/>
              <w:rPr>
                <w:rFonts w:ascii="宋体" w:eastAsia="宋体" w:hAnsi="宋体" w:cs="宋体"/>
                <w:kern w:val="0"/>
                <w:szCs w:val="21"/>
              </w:rPr>
            </w:pPr>
            <w:r w:rsidRPr="002039A6">
              <w:rPr>
                <w:rFonts w:ascii="宋体" w:eastAsia="宋体" w:hAnsi="宋体" w:cs="宋体" w:hint="eastAsia"/>
                <w:kern w:val="0"/>
                <w:szCs w:val="21"/>
              </w:rPr>
              <w:t>本公司为该项目开具增值税专用发票，适用税率为_____。</w:t>
            </w:r>
          </w:p>
        </w:tc>
      </w:tr>
    </w:tbl>
    <w:p w:rsidR="009A0AC9" w:rsidRPr="004D1B71" w:rsidRDefault="009A0AC9" w:rsidP="00113EA6">
      <w:pPr>
        <w:adjustRightInd w:val="0"/>
        <w:snapToGrid w:val="0"/>
        <w:spacing w:line="560" w:lineRule="atLeast"/>
        <w:ind w:firstLineChars="200" w:firstLine="643"/>
        <w:rPr>
          <w:rFonts w:ascii="彩虹粗仿宋" w:eastAsia="彩虹粗仿宋" w:hAnsi="宋体" w:cs="Times New Roman"/>
          <w:b/>
          <w:snapToGrid w:val="0"/>
          <w:kern w:val="0"/>
          <w:sz w:val="32"/>
          <w:szCs w:val="32"/>
        </w:rPr>
      </w:pPr>
      <w:r w:rsidRPr="00E43FF3">
        <w:rPr>
          <w:rFonts w:ascii="彩虹粗仿宋" w:eastAsia="彩虹粗仿宋" w:hAnsi="宋体" w:cs="Times New Roman" w:hint="eastAsia"/>
          <w:b/>
          <w:snapToGrid w:val="0"/>
          <w:kern w:val="0"/>
          <w:sz w:val="32"/>
          <w:szCs w:val="32"/>
        </w:rPr>
        <w:t>（</w:t>
      </w:r>
      <w:r w:rsidRPr="00D71217">
        <w:rPr>
          <w:rFonts w:ascii="彩虹粗仿宋" w:eastAsia="彩虹粗仿宋" w:hAnsi="宋体" w:cs="Times New Roman" w:hint="eastAsia"/>
          <w:b/>
          <w:snapToGrid w:val="0"/>
          <w:kern w:val="0"/>
          <w:sz w:val="32"/>
          <w:szCs w:val="32"/>
        </w:rPr>
        <w:t>八</w:t>
      </w:r>
      <w:r w:rsidRPr="00E43FF3">
        <w:rPr>
          <w:rFonts w:ascii="彩虹粗仿宋" w:eastAsia="彩虹粗仿宋" w:hAnsi="宋体" w:cs="Times New Roman" w:hint="eastAsia"/>
          <w:b/>
          <w:snapToGrid w:val="0"/>
          <w:kern w:val="0"/>
          <w:sz w:val="32"/>
          <w:szCs w:val="32"/>
        </w:rPr>
        <w:t>）其他要求</w:t>
      </w:r>
    </w:p>
    <w:p w:rsidR="00EE6B6B" w:rsidRPr="00F80A73" w:rsidRDefault="00701F15" w:rsidP="00701F15">
      <w:pPr>
        <w:adjustRightInd w:val="0"/>
        <w:snapToGrid w:val="0"/>
        <w:spacing w:line="360" w:lineRule="auto"/>
        <w:ind w:firstLine="567"/>
        <w:rPr>
          <w:rFonts w:ascii="彩虹粗仿宋" w:eastAsia="彩虹粗仿宋" w:hAnsi="宋体" w:cs="Times New Roman"/>
          <w:bCs/>
          <w:snapToGrid w:val="0"/>
          <w:color w:val="000000"/>
          <w:kern w:val="0"/>
          <w:sz w:val="28"/>
          <w:szCs w:val="28"/>
        </w:rPr>
      </w:pPr>
      <w:r>
        <w:rPr>
          <w:rFonts w:ascii="彩虹粗仿宋" w:eastAsia="彩虹粗仿宋" w:hAnsi="宋体" w:cs="Times New Roman" w:hint="eastAsia"/>
          <w:bCs/>
          <w:snapToGrid w:val="0"/>
          <w:color w:val="000000"/>
          <w:kern w:val="0"/>
          <w:sz w:val="28"/>
          <w:szCs w:val="28"/>
        </w:rPr>
        <w:t>入选</w:t>
      </w:r>
      <w:r w:rsidRPr="00701F15">
        <w:rPr>
          <w:rFonts w:ascii="彩虹粗仿宋" w:eastAsia="彩虹粗仿宋" w:hAnsi="宋体" w:cs="Times New Roman" w:hint="eastAsia"/>
          <w:bCs/>
          <w:snapToGrid w:val="0"/>
          <w:color w:val="000000"/>
          <w:kern w:val="0"/>
          <w:sz w:val="28"/>
          <w:szCs w:val="28"/>
        </w:rPr>
        <w:t>供应商保证提供的产品和服务(无论</w:t>
      </w:r>
      <w:r>
        <w:rPr>
          <w:rFonts w:ascii="彩虹粗仿宋" w:eastAsia="彩虹粗仿宋" w:hAnsi="宋体" w:cs="Times New Roman" w:hint="eastAsia"/>
          <w:bCs/>
          <w:snapToGrid w:val="0"/>
          <w:color w:val="000000"/>
          <w:kern w:val="0"/>
          <w:sz w:val="28"/>
          <w:szCs w:val="28"/>
        </w:rPr>
        <w:t>入选</w:t>
      </w:r>
      <w:proofErr w:type="gramStart"/>
      <w:r w:rsidRPr="00701F15">
        <w:rPr>
          <w:rFonts w:ascii="彩虹粗仿宋" w:eastAsia="彩虹粗仿宋" w:hAnsi="宋体" w:cs="Times New Roman" w:hint="eastAsia"/>
          <w:bCs/>
          <w:snapToGrid w:val="0"/>
          <w:color w:val="000000"/>
          <w:kern w:val="0"/>
          <w:sz w:val="28"/>
          <w:szCs w:val="28"/>
        </w:rPr>
        <w:t>供应商方是否</w:t>
      </w:r>
      <w:proofErr w:type="gramEnd"/>
      <w:r w:rsidRPr="00701F15">
        <w:rPr>
          <w:rFonts w:ascii="彩虹粗仿宋" w:eastAsia="彩虹粗仿宋" w:hAnsi="宋体" w:cs="Times New Roman" w:hint="eastAsia"/>
          <w:bCs/>
          <w:snapToGrid w:val="0"/>
          <w:color w:val="000000"/>
          <w:kern w:val="0"/>
          <w:sz w:val="28"/>
          <w:szCs w:val="28"/>
        </w:rPr>
        <w:t>为该产品或服务的原厂商)不存在任何侵犯第三方知识产权的情形。如果第三方声称</w:t>
      </w:r>
      <w:r>
        <w:rPr>
          <w:rFonts w:ascii="彩虹粗仿宋" w:eastAsia="彩虹粗仿宋" w:hAnsi="宋体" w:cs="Times New Roman" w:hint="eastAsia"/>
          <w:bCs/>
          <w:snapToGrid w:val="0"/>
          <w:color w:val="000000"/>
          <w:kern w:val="0"/>
          <w:sz w:val="28"/>
          <w:szCs w:val="28"/>
        </w:rPr>
        <w:t>入选</w:t>
      </w:r>
      <w:r w:rsidRPr="00701F15">
        <w:rPr>
          <w:rFonts w:ascii="彩虹粗仿宋" w:eastAsia="彩虹粗仿宋" w:hAnsi="宋体" w:cs="Times New Roman" w:hint="eastAsia"/>
          <w:bCs/>
          <w:snapToGrid w:val="0"/>
          <w:color w:val="000000"/>
          <w:kern w:val="0"/>
          <w:sz w:val="28"/>
          <w:szCs w:val="28"/>
        </w:rPr>
        <w:t>供应商向采购方提供的产品或服务侵犯其知识产权，并已就此对采购方或</w:t>
      </w:r>
      <w:r>
        <w:rPr>
          <w:rFonts w:ascii="彩虹粗仿宋" w:eastAsia="彩虹粗仿宋" w:hAnsi="宋体" w:cs="Times New Roman" w:hint="eastAsia"/>
          <w:bCs/>
          <w:snapToGrid w:val="0"/>
          <w:color w:val="000000"/>
          <w:kern w:val="0"/>
          <w:sz w:val="28"/>
          <w:szCs w:val="28"/>
        </w:rPr>
        <w:t>入选</w:t>
      </w:r>
      <w:r w:rsidRPr="00701F15">
        <w:rPr>
          <w:rFonts w:ascii="彩虹粗仿宋" w:eastAsia="彩虹粗仿宋" w:hAnsi="宋体" w:cs="Times New Roman" w:hint="eastAsia"/>
          <w:bCs/>
          <w:snapToGrid w:val="0"/>
          <w:color w:val="000000"/>
          <w:kern w:val="0"/>
          <w:sz w:val="28"/>
          <w:szCs w:val="28"/>
        </w:rPr>
        <w:t>供应商提起(包括威胁提起或很可能提起)法律诉讼程序或知识产权行政执法程序(简称侵权诉讼)，则知悉上述事项的一方应立即通知合同对方，采购方有权：(1)暂停履行对侵权诉讼所涉产品或服务的采购或支付义务直至侵权诉讼完全解决，并要求</w:t>
      </w:r>
      <w:r>
        <w:rPr>
          <w:rFonts w:ascii="彩虹粗仿宋" w:eastAsia="彩虹粗仿宋" w:hAnsi="宋体" w:cs="Times New Roman" w:hint="eastAsia"/>
          <w:bCs/>
          <w:snapToGrid w:val="0"/>
          <w:color w:val="000000"/>
          <w:kern w:val="0"/>
          <w:sz w:val="28"/>
          <w:szCs w:val="28"/>
        </w:rPr>
        <w:t>入选</w:t>
      </w:r>
      <w:r w:rsidRPr="00701F15">
        <w:rPr>
          <w:rFonts w:ascii="彩虹粗仿宋" w:eastAsia="彩虹粗仿宋" w:hAnsi="宋体" w:cs="Times New Roman" w:hint="eastAsia"/>
          <w:bCs/>
          <w:snapToGrid w:val="0"/>
          <w:color w:val="000000"/>
          <w:kern w:val="0"/>
          <w:sz w:val="28"/>
          <w:szCs w:val="28"/>
        </w:rPr>
        <w:t>供应商自</w:t>
      </w:r>
      <w:proofErr w:type="gramStart"/>
      <w:r w:rsidRPr="00701F15">
        <w:rPr>
          <w:rFonts w:ascii="彩虹粗仿宋" w:eastAsia="彩虹粗仿宋" w:hAnsi="宋体" w:cs="Times New Roman" w:hint="eastAsia"/>
          <w:bCs/>
          <w:snapToGrid w:val="0"/>
          <w:color w:val="000000"/>
          <w:kern w:val="0"/>
          <w:sz w:val="28"/>
          <w:szCs w:val="28"/>
        </w:rPr>
        <w:t>担费用</w:t>
      </w:r>
      <w:proofErr w:type="gramEnd"/>
      <w:r w:rsidRPr="00701F15">
        <w:rPr>
          <w:rFonts w:ascii="彩虹粗仿宋" w:eastAsia="彩虹粗仿宋" w:hAnsi="宋体" w:cs="Times New Roman" w:hint="eastAsia"/>
          <w:bCs/>
          <w:snapToGrid w:val="0"/>
          <w:color w:val="000000"/>
          <w:kern w:val="0"/>
          <w:sz w:val="28"/>
          <w:szCs w:val="28"/>
        </w:rPr>
        <w:t>向采购方提供与该第三方协商、诉讼、和解所需的一切协助(包括但不限于向采购方提供证明侵权不存在的各类证据、派出人员参加协商、诉讼或会谈等)；且(2)采购方有权选择与该第三方达成和解，并由</w:t>
      </w:r>
      <w:r>
        <w:rPr>
          <w:rFonts w:ascii="彩虹粗仿宋" w:eastAsia="彩虹粗仿宋" w:hAnsi="宋体" w:cs="Times New Roman" w:hint="eastAsia"/>
          <w:bCs/>
          <w:snapToGrid w:val="0"/>
          <w:color w:val="000000"/>
          <w:kern w:val="0"/>
          <w:sz w:val="28"/>
          <w:szCs w:val="28"/>
        </w:rPr>
        <w:t>入选</w:t>
      </w:r>
      <w:r w:rsidRPr="00701F15">
        <w:rPr>
          <w:rFonts w:ascii="彩虹粗仿宋" w:eastAsia="彩虹粗仿宋" w:hAnsi="宋体" w:cs="Times New Roman" w:hint="eastAsia"/>
          <w:bCs/>
          <w:snapToGrid w:val="0"/>
          <w:color w:val="000000"/>
          <w:kern w:val="0"/>
          <w:sz w:val="28"/>
          <w:szCs w:val="28"/>
        </w:rPr>
        <w:t>供应商支付和解协议所约定的全部费用以及采购方因侵权诉讼而遭受的全部损失或费用(包括但不限于诉讼/仲裁费、律师费、交通费、通讯费、差旅费、对第三方的损害赔偿金、行政处罚罚款、获取该产品或服务相应使用许可的费用、因停止使用或修改、替换侵权威胁所涉及的产品或服务而遭受的损失等)。如果采购方选择继续参加侵权诉讼法律程序，</w:t>
      </w:r>
      <w:r>
        <w:rPr>
          <w:rFonts w:ascii="彩虹粗仿宋" w:eastAsia="彩虹粗仿宋" w:hAnsi="宋体" w:cs="Times New Roman" w:hint="eastAsia"/>
          <w:bCs/>
          <w:snapToGrid w:val="0"/>
          <w:color w:val="000000"/>
          <w:kern w:val="0"/>
          <w:sz w:val="28"/>
          <w:szCs w:val="28"/>
        </w:rPr>
        <w:t>入选</w:t>
      </w:r>
      <w:r w:rsidRPr="00701F15">
        <w:rPr>
          <w:rFonts w:ascii="彩虹粗仿宋" w:eastAsia="彩虹粗仿宋" w:hAnsi="宋体" w:cs="Times New Roman" w:hint="eastAsia"/>
          <w:bCs/>
          <w:snapToGrid w:val="0"/>
          <w:color w:val="000000"/>
          <w:kern w:val="0"/>
          <w:sz w:val="28"/>
          <w:szCs w:val="28"/>
        </w:rPr>
        <w:t>供应商应当赔偿采购方因侵权诉讼及履行生效法律裁判而需支付的费用或遭受的损失，但生效法律裁判认定</w:t>
      </w:r>
      <w:r>
        <w:rPr>
          <w:rFonts w:ascii="彩虹粗仿宋" w:eastAsia="彩虹粗仿宋" w:hAnsi="宋体" w:cs="Times New Roman" w:hint="eastAsia"/>
          <w:bCs/>
          <w:snapToGrid w:val="0"/>
          <w:color w:val="000000"/>
          <w:kern w:val="0"/>
          <w:sz w:val="28"/>
          <w:szCs w:val="28"/>
        </w:rPr>
        <w:t>入选</w:t>
      </w:r>
      <w:r w:rsidRPr="00701F15">
        <w:rPr>
          <w:rFonts w:ascii="彩虹粗仿宋" w:eastAsia="彩虹粗仿宋" w:hAnsi="宋体" w:cs="Times New Roman" w:hint="eastAsia"/>
          <w:bCs/>
          <w:snapToGrid w:val="0"/>
          <w:color w:val="000000"/>
          <w:kern w:val="0"/>
          <w:sz w:val="28"/>
          <w:szCs w:val="28"/>
        </w:rPr>
        <w:t>供应商产品或服务不存在</w:t>
      </w:r>
      <w:r w:rsidRPr="00701F15">
        <w:rPr>
          <w:rFonts w:ascii="彩虹粗仿宋" w:eastAsia="彩虹粗仿宋" w:hAnsi="宋体" w:cs="Times New Roman" w:hint="eastAsia"/>
          <w:bCs/>
          <w:snapToGrid w:val="0"/>
          <w:color w:val="000000"/>
          <w:kern w:val="0"/>
          <w:sz w:val="28"/>
          <w:szCs w:val="28"/>
        </w:rPr>
        <w:lastRenderedPageBreak/>
        <w:t>侵犯第三方知识产权情形的除外。</w:t>
      </w:r>
    </w:p>
    <w:sectPr w:rsidR="00EE6B6B" w:rsidRPr="00F80A7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5CB7" w:rsidRDefault="00805CB7" w:rsidP="009A0AC9">
      <w:r>
        <w:separator/>
      </w:r>
    </w:p>
  </w:endnote>
  <w:endnote w:type="continuationSeparator" w:id="0">
    <w:p w:rsidR="00805CB7" w:rsidRDefault="00805CB7" w:rsidP="009A0A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148315"/>
      <w:docPartObj>
        <w:docPartGallery w:val="Page Numbers (Bottom of Page)"/>
        <w:docPartUnique/>
      </w:docPartObj>
    </w:sdtPr>
    <w:sdtEndPr/>
    <w:sdtContent>
      <w:sdt>
        <w:sdtPr>
          <w:id w:val="1728636285"/>
          <w:docPartObj>
            <w:docPartGallery w:val="Page Numbers (Top of Page)"/>
            <w:docPartUnique/>
          </w:docPartObj>
        </w:sdtPr>
        <w:sdtEndPr/>
        <w:sdtContent>
          <w:p w:rsidR="009A0AC9" w:rsidRDefault="009A0AC9">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CC6879">
              <w:rPr>
                <w:b/>
                <w:bCs/>
                <w:noProof/>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C6879">
              <w:rPr>
                <w:b/>
                <w:bCs/>
                <w:noProof/>
              </w:rPr>
              <w:t>7</w:t>
            </w:r>
            <w:r>
              <w:rPr>
                <w:b/>
                <w:bCs/>
                <w:sz w:val="24"/>
                <w:szCs w:val="24"/>
              </w:rPr>
              <w:fldChar w:fldCharType="end"/>
            </w:r>
          </w:p>
        </w:sdtContent>
      </w:sdt>
    </w:sdtContent>
  </w:sdt>
  <w:p w:rsidR="009A0AC9" w:rsidRDefault="009A0AC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5CB7" w:rsidRDefault="00805CB7" w:rsidP="009A0AC9">
      <w:r>
        <w:separator/>
      </w:r>
    </w:p>
  </w:footnote>
  <w:footnote w:type="continuationSeparator" w:id="0">
    <w:p w:rsidR="00805CB7" w:rsidRDefault="00805CB7" w:rsidP="009A0A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AE1B5F"/>
    <w:multiLevelType w:val="hybridMultilevel"/>
    <w:tmpl w:val="736EAEFE"/>
    <w:lvl w:ilvl="0" w:tplc="F57410A8">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7350041E"/>
    <w:multiLevelType w:val="hybridMultilevel"/>
    <w:tmpl w:val="34E6E3D8"/>
    <w:lvl w:ilvl="0" w:tplc="7BF023F0">
      <w:start w:val="1"/>
      <w:numFmt w:val="decimalEnclosedCircle"/>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2A2C"/>
    <w:rsid w:val="00030A24"/>
    <w:rsid w:val="00035273"/>
    <w:rsid w:val="00037111"/>
    <w:rsid w:val="00044CEA"/>
    <w:rsid w:val="00065ACF"/>
    <w:rsid w:val="000728AB"/>
    <w:rsid w:val="00087B64"/>
    <w:rsid w:val="00097170"/>
    <w:rsid w:val="000A6BA3"/>
    <w:rsid w:val="000B078A"/>
    <w:rsid w:val="000D013D"/>
    <w:rsid w:val="000E13E9"/>
    <w:rsid w:val="000E4322"/>
    <w:rsid w:val="000E560F"/>
    <w:rsid w:val="000E6744"/>
    <w:rsid w:val="00113EA6"/>
    <w:rsid w:val="00120A27"/>
    <w:rsid w:val="001259AA"/>
    <w:rsid w:val="00150BD6"/>
    <w:rsid w:val="0015133E"/>
    <w:rsid w:val="00153A2C"/>
    <w:rsid w:val="00155A74"/>
    <w:rsid w:val="0016496F"/>
    <w:rsid w:val="00186803"/>
    <w:rsid w:val="00193052"/>
    <w:rsid w:val="001C1D3E"/>
    <w:rsid w:val="001C4EA3"/>
    <w:rsid w:val="001D46B8"/>
    <w:rsid w:val="001E6120"/>
    <w:rsid w:val="001F21F6"/>
    <w:rsid w:val="0022736B"/>
    <w:rsid w:val="00231379"/>
    <w:rsid w:val="00240BE4"/>
    <w:rsid w:val="00240D1B"/>
    <w:rsid w:val="002742E1"/>
    <w:rsid w:val="00276B69"/>
    <w:rsid w:val="002800BC"/>
    <w:rsid w:val="00284860"/>
    <w:rsid w:val="002A4361"/>
    <w:rsid w:val="002A7271"/>
    <w:rsid w:val="002B1C05"/>
    <w:rsid w:val="002B1D01"/>
    <w:rsid w:val="002C62AA"/>
    <w:rsid w:val="002D31BC"/>
    <w:rsid w:val="00310C98"/>
    <w:rsid w:val="00315ED0"/>
    <w:rsid w:val="003411CC"/>
    <w:rsid w:val="003435AE"/>
    <w:rsid w:val="00347037"/>
    <w:rsid w:val="003726B0"/>
    <w:rsid w:val="00380D7A"/>
    <w:rsid w:val="0038311B"/>
    <w:rsid w:val="0038555F"/>
    <w:rsid w:val="003B3DCF"/>
    <w:rsid w:val="003D3919"/>
    <w:rsid w:val="003D611B"/>
    <w:rsid w:val="003F1DE5"/>
    <w:rsid w:val="004373A1"/>
    <w:rsid w:val="00437816"/>
    <w:rsid w:val="00496DE1"/>
    <w:rsid w:val="004A5D79"/>
    <w:rsid w:val="004A7575"/>
    <w:rsid w:val="004D6193"/>
    <w:rsid w:val="004F11D4"/>
    <w:rsid w:val="004F26F3"/>
    <w:rsid w:val="004F4906"/>
    <w:rsid w:val="00530CBB"/>
    <w:rsid w:val="0054191D"/>
    <w:rsid w:val="00544815"/>
    <w:rsid w:val="005A4D7B"/>
    <w:rsid w:val="005A68B5"/>
    <w:rsid w:val="005C7383"/>
    <w:rsid w:val="005D68FF"/>
    <w:rsid w:val="006033E8"/>
    <w:rsid w:val="0061689A"/>
    <w:rsid w:val="0063454A"/>
    <w:rsid w:val="006430E5"/>
    <w:rsid w:val="00643B15"/>
    <w:rsid w:val="0066422B"/>
    <w:rsid w:val="00670A9F"/>
    <w:rsid w:val="00682439"/>
    <w:rsid w:val="00683415"/>
    <w:rsid w:val="006F03FC"/>
    <w:rsid w:val="006F1FA0"/>
    <w:rsid w:val="006F54A2"/>
    <w:rsid w:val="00701F15"/>
    <w:rsid w:val="007110D5"/>
    <w:rsid w:val="0074584A"/>
    <w:rsid w:val="00745F05"/>
    <w:rsid w:val="007569B0"/>
    <w:rsid w:val="00761E1D"/>
    <w:rsid w:val="00766CC1"/>
    <w:rsid w:val="0079091C"/>
    <w:rsid w:val="00796F01"/>
    <w:rsid w:val="007A24F5"/>
    <w:rsid w:val="007C5EDD"/>
    <w:rsid w:val="007D69AC"/>
    <w:rsid w:val="007F16B8"/>
    <w:rsid w:val="0080108B"/>
    <w:rsid w:val="00805CB7"/>
    <w:rsid w:val="008316C7"/>
    <w:rsid w:val="0085473D"/>
    <w:rsid w:val="00855025"/>
    <w:rsid w:val="0087289C"/>
    <w:rsid w:val="008C230C"/>
    <w:rsid w:val="008D6314"/>
    <w:rsid w:val="008E15E1"/>
    <w:rsid w:val="008F0708"/>
    <w:rsid w:val="008F5233"/>
    <w:rsid w:val="008F55A9"/>
    <w:rsid w:val="008F5C1C"/>
    <w:rsid w:val="009006CE"/>
    <w:rsid w:val="009124A3"/>
    <w:rsid w:val="009249E8"/>
    <w:rsid w:val="00927938"/>
    <w:rsid w:val="00963341"/>
    <w:rsid w:val="009708CF"/>
    <w:rsid w:val="00983C4E"/>
    <w:rsid w:val="00986938"/>
    <w:rsid w:val="00996CBA"/>
    <w:rsid w:val="009A0AC9"/>
    <w:rsid w:val="009C59DC"/>
    <w:rsid w:val="009F4FFF"/>
    <w:rsid w:val="00A123E9"/>
    <w:rsid w:val="00A23390"/>
    <w:rsid w:val="00A24B0D"/>
    <w:rsid w:val="00A2509D"/>
    <w:rsid w:val="00A318E8"/>
    <w:rsid w:val="00A32ED0"/>
    <w:rsid w:val="00A35D2F"/>
    <w:rsid w:val="00A35FD7"/>
    <w:rsid w:val="00A52A2C"/>
    <w:rsid w:val="00A66A94"/>
    <w:rsid w:val="00A70F7B"/>
    <w:rsid w:val="00A950E5"/>
    <w:rsid w:val="00AA3E4E"/>
    <w:rsid w:val="00AB164B"/>
    <w:rsid w:val="00AB7AC1"/>
    <w:rsid w:val="00AD009F"/>
    <w:rsid w:val="00AD51D2"/>
    <w:rsid w:val="00AE5594"/>
    <w:rsid w:val="00AF0E93"/>
    <w:rsid w:val="00B101DC"/>
    <w:rsid w:val="00B42C44"/>
    <w:rsid w:val="00B831BB"/>
    <w:rsid w:val="00B9521F"/>
    <w:rsid w:val="00BA031E"/>
    <w:rsid w:val="00BA4972"/>
    <w:rsid w:val="00BA730D"/>
    <w:rsid w:val="00BB701A"/>
    <w:rsid w:val="00BC04C8"/>
    <w:rsid w:val="00BD71D8"/>
    <w:rsid w:val="00BF2C88"/>
    <w:rsid w:val="00C04121"/>
    <w:rsid w:val="00C045EE"/>
    <w:rsid w:val="00C3099B"/>
    <w:rsid w:val="00C31A09"/>
    <w:rsid w:val="00C3568C"/>
    <w:rsid w:val="00C367C5"/>
    <w:rsid w:val="00C368A5"/>
    <w:rsid w:val="00C47449"/>
    <w:rsid w:val="00C52D68"/>
    <w:rsid w:val="00C55D8F"/>
    <w:rsid w:val="00C67CBA"/>
    <w:rsid w:val="00C83323"/>
    <w:rsid w:val="00CA27E7"/>
    <w:rsid w:val="00CA59B2"/>
    <w:rsid w:val="00CC6879"/>
    <w:rsid w:val="00CF68F4"/>
    <w:rsid w:val="00D47D08"/>
    <w:rsid w:val="00D50A44"/>
    <w:rsid w:val="00D65EE7"/>
    <w:rsid w:val="00D67981"/>
    <w:rsid w:val="00DA1D9C"/>
    <w:rsid w:val="00DC0D44"/>
    <w:rsid w:val="00DC1EC0"/>
    <w:rsid w:val="00DE1B3B"/>
    <w:rsid w:val="00DE4643"/>
    <w:rsid w:val="00DF3EFA"/>
    <w:rsid w:val="00E00D6B"/>
    <w:rsid w:val="00E03A99"/>
    <w:rsid w:val="00E059D4"/>
    <w:rsid w:val="00E13F0E"/>
    <w:rsid w:val="00E25891"/>
    <w:rsid w:val="00E31733"/>
    <w:rsid w:val="00E5203F"/>
    <w:rsid w:val="00E75447"/>
    <w:rsid w:val="00E844E8"/>
    <w:rsid w:val="00E92814"/>
    <w:rsid w:val="00EA2B8F"/>
    <w:rsid w:val="00EE0BE3"/>
    <w:rsid w:val="00EE6B6B"/>
    <w:rsid w:val="00EF437E"/>
    <w:rsid w:val="00F02490"/>
    <w:rsid w:val="00F11734"/>
    <w:rsid w:val="00F26CAF"/>
    <w:rsid w:val="00F6184C"/>
    <w:rsid w:val="00F641C1"/>
    <w:rsid w:val="00F665E8"/>
    <w:rsid w:val="00F672B0"/>
    <w:rsid w:val="00F80A73"/>
    <w:rsid w:val="00F822E0"/>
    <w:rsid w:val="00F871A6"/>
    <w:rsid w:val="00F87311"/>
    <w:rsid w:val="00F97571"/>
    <w:rsid w:val="00FA0393"/>
    <w:rsid w:val="00FB6C4B"/>
    <w:rsid w:val="00FE0F29"/>
    <w:rsid w:val="00FF21F3"/>
    <w:rsid w:val="00FF6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DCF27F"/>
  <w15:docId w15:val="{F98ED12D-57ED-4991-8BFF-9CEFC4CD2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A0A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A0AC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A0AC9"/>
    <w:rPr>
      <w:sz w:val="18"/>
      <w:szCs w:val="18"/>
    </w:rPr>
  </w:style>
  <w:style w:type="paragraph" w:styleId="a6">
    <w:name w:val="footer"/>
    <w:basedOn w:val="a"/>
    <w:link w:val="a7"/>
    <w:uiPriority w:val="99"/>
    <w:unhideWhenUsed/>
    <w:rsid w:val="009A0AC9"/>
    <w:pPr>
      <w:tabs>
        <w:tab w:val="center" w:pos="4153"/>
        <w:tab w:val="right" w:pos="8306"/>
      </w:tabs>
      <w:snapToGrid w:val="0"/>
      <w:jc w:val="left"/>
    </w:pPr>
    <w:rPr>
      <w:sz w:val="18"/>
      <w:szCs w:val="18"/>
    </w:rPr>
  </w:style>
  <w:style w:type="character" w:customStyle="1" w:styleId="a7">
    <w:name w:val="页脚 字符"/>
    <w:basedOn w:val="a0"/>
    <w:link w:val="a6"/>
    <w:uiPriority w:val="99"/>
    <w:rsid w:val="009A0AC9"/>
    <w:rPr>
      <w:sz w:val="18"/>
      <w:szCs w:val="18"/>
    </w:rPr>
  </w:style>
  <w:style w:type="paragraph" w:styleId="a8">
    <w:name w:val="List Paragraph"/>
    <w:basedOn w:val="a"/>
    <w:uiPriority w:val="34"/>
    <w:qFormat/>
    <w:rsid w:val="00E3173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7</Pages>
  <Words>561</Words>
  <Characters>3201</Characters>
  <Application>Microsoft Office Word</Application>
  <DocSecurity>0</DocSecurity>
  <Lines>26</Lines>
  <Paragraphs>7</Paragraphs>
  <ScaleCrop>false</ScaleCrop>
  <Company/>
  <LinksUpToDate>false</LinksUpToDate>
  <CharactersWithSpaces>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孔境文</cp:lastModifiedBy>
  <cp:revision>13</cp:revision>
  <dcterms:created xsi:type="dcterms:W3CDTF">2025-07-18T07:56:00Z</dcterms:created>
  <dcterms:modified xsi:type="dcterms:W3CDTF">2025-10-29T08:14:00Z</dcterms:modified>
</cp:coreProperties>
</file>