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outlineLvl w:val="1"/>
        <w:rPr>
          <w:bCs/>
        </w:rPr>
      </w:pPr>
      <w:r>
        <w:rPr>
          <w:rFonts w:hint="eastAsia" w:ascii="宋体" w:hAnsi="宋体"/>
          <w:bCs/>
          <w:sz w:val="28"/>
        </w:rPr>
        <w:t>附件</w:t>
      </w:r>
      <w:r>
        <w:rPr>
          <w:rFonts w:hint="eastAsia" w:ascii="宋体" w:hAnsi="宋体"/>
          <w:bCs/>
          <w:sz w:val="28"/>
          <w:lang w:val="en-US" w:eastAsia="zh-CN"/>
        </w:rPr>
        <w:t>3</w:t>
      </w:r>
      <w:r>
        <w:rPr>
          <w:rFonts w:hint="eastAsia" w:ascii="宋体" w:hAnsi="宋体"/>
          <w:bCs/>
          <w:sz w:val="28"/>
        </w:rPr>
        <w:t>：承诺函</w:t>
      </w:r>
    </w:p>
    <w:p>
      <w:pPr>
        <w:tabs>
          <w:tab w:val="left" w:pos="5580"/>
        </w:tabs>
        <w:rPr>
          <w:rFonts w:ascii="宋体" w:hAnsi="宋体"/>
          <w:szCs w:val="24"/>
        </w:rPr>
      </w:pPr>
    </w:p>
    <w:p>
      <w:pPr>
        <w:tabs>
          <w:tab w:val="left" w:pos="5580"/>
        </w:tabs>
        <w:rPr>
          <w:rFonts w:ascii="宋体" w:hAnsi="宋体" w:cs="宋体"/>
          <w:kern w:val="0"/>
          <w:szCs w:val="24"/>
        </w:rPr>
      </w:pPr>
      <w:r>
        <w:rPr>
          <w:rFonts w:ascii="宋体" w:hAnsi="宋体"/>
          <w:szCs w:val="24"/>
        </w:rPr>
        <w:t>致</w:t>
      </w:r>
      <w:r>
        <w:rPr>
          <w:rFonts w:ascii="宋体" w:hAnsi="宋体"/>
          <w:bCs/>
          <w:szCs w:val="24"/>
        </w:rPr>
        <w:t>：</w:t>
      </w:r>
      <w:r>
        <w:rPr>
          <w:rFonts w:hint="eastAsia" w:ascii="宋体" w:hAnsi="宋体"/>
          <w:b/>
          <w:color w:val="000000"/>
          <w:szCs w:val="24"/>
        </w:rPr>
        <w:t>中债</w:t>
      </w:r>
      <w:r>
        <w:rPr>
          <w:rFonts w:hint="eastAsia" w:ascii="宋体" w:hAnsi="宋体"/>
          <w:b/>
          <w:color w:val="000000"/>
          <w:szCs w:val="24"/>
          <w:lang w:val="en-US" w:eastAsia="zh-CN"/>
        </w:rPr>
        <w:t>金科信息技术有限</w:t>
      </w:r>
      <w:r>
        <w:rPr>
          <w:rFonts w:hint="eastAsia" w:ascii="宋体" w:hAnsi="宋体"/>
          <w:b/>
          <w:color w:val="000000"/>
          <w:szCs w:val="24"/>
        </w:rPr>
        <w:t>公司</w:t>
      </w:r>
    </w:p>
    <w:p>
      <w:pPr>
        <w:tabs>
          <w:tab w:val="left" w:pos="5580"/>
        </w:tabs>
        <w:ind w:firstLine="480" w:firstLineChars="200"/>
        <w:rPr>
          <w:rFonts w:ascii="宋体" w:hAnsi="宋体" w:cs="宋体"/>
          <w:kern w:val="0"/>
          <w:szCs w:val="24"/>
        </w:rPr>
      </w:pPr>
      <w:r>
        <w:rPr>
          <w:rFonts w:hint="eastAsia" w:ascii="宋体" w:hAnsi="宋体" w:cs="宋体"/>
          <w:kern w:val="0"/>
          <w:szCs w:val="24"/>
        </w:rPr>
        <w:t xml:space="preserve">  </w:t>
      </w:r>
      <w:r>
        <w:rPr>
          <w:rFonts w:ascii="宋体" w:hAnsi="宋体" w:cs="宋体"/>
          <w:kern w:val="0"/>
          <w:szCs w:val="24"/>
        </w:rPr>
        <w:t>本公司郑重声明</w:t>
      </w:r>
      <w:r>
        <w:rPr>
          <w:rFonts w:hint="eastAsia" w:ascii="宋体" w:hAnsi="宋体" w:cs="宋体"/>
          <w:kern w:val="0"/>
          <w:szCs w:val="24"/>
        </w:rPr>
        <w:t>：</w:t>
      </w:r>
    </w:p>
    <w:p>
      <w:pPr>
        <w:tabs>
          <w:tab w:val="left" w:pos="5580"/>
        </w:tabs>
        <w:ind w:firstLine="480" w:firstLineChars="200"/>
        <w:rPr>
          <w:rFonts w:ascii="宋体" w:hAnsi="宋体" w:cs="宋体"/>
          <w:kern w:val="0"/>
          <w:szCs w:val="24"/>
        </w:rPr>
      </w:pPr>
    </w:p>
    <w:p>
      <w:pPr>
        <w:numPr>
          <w:ilvl w:val="0"/>
          <w:numId w:val="1"/>
        </w:numPr>
        <w:ind w:firstLine="480" w:firstLineChars="200"/>
        <w:rPr>
          <w:rFonts w:hint="eastAsia" w:ascii="宋体" w:hAnsi="宋体" w:cs="宋体"/>
          <w:color w:val="000000"/>
          <w:kern w:val="0"/>
          <w:szCs w:val="24"/>
        </w:rPr>
      </w:pPr>
      <w:r>
        <w:rPr>
          <w:rFonts w:hint="eastAsia" w:ascii="宋体" w:hAnsi="宋体" w:cs="宋体"/>
          <w:color w:val="000000"/>
          <w:kern w:val="0"/>
          <w:szCs w:val="24"/>
        </w:rPr>
        <w:t>本公司承诺遵守</w:t>
      </w:r>
      <w:r>
        <w:rPr>
          <w:rFonts w:hint="eastAsia" w:ascii="宋体" w:hAnsi="宋体" w:cs="宋体"/>
          <w:color w:val="000000"/>
          <w:kern w:val="0"/>
          <w:szCs w:val="24"/>
          <w:lang w:eastAsia="zh-CN"/>
        </w:rPr>
        <w:t>中债金科信息技术有限公司</w:t>
      </w:r>
      <w:r>
        <w:rPr>
          <w:rFonts w:hint="eastAsia" w:ascii="宋体" w:hAnsi="宋体" w:cs="宋体"/>
          <w:color w:val="000000"/>
          <w:kern w:val="0"/>
          <w:szCs w:val="24"/>
        </w:rPr>
        <w:t>（以下称“</w:t>
      </w:r>
      <w:r>
        <w:rPr>
          <w:rFonts w:hint="eastAsia" w:ascii="宋体" w:hAnsi="宋体" w:cs="宋体"/>
          <w:color w:val="000000"/>
          <w:kern w:val="0"/>
          <w:szCs w:val="24"/>
          <w:lang w:val="en-US" w:eastAsia="zh-CN"/>
        </w:rPr>
        <w:t>中债金科公司</w:t>
      </w:r>
      <w:r>
        <w:rPr>
          <w:rFonts w:hint="eastAsia" w:ascii="宋体" w:hAnsi="宋体" w:cs="宋体"/>
          <w:color w:val="000000"/>
          <w:kern w:val="0"/>
          <w:szCs w:val="24"/>
        </w:rPr>
        <w:t>”）采购纪律和相关工作流程，确保采购活动规范与廉洁。</w:t>
      </w:r>
    </w:p>
    <w:p>
      <w:pPr>
        <w:numPr>
          <w:ilvl w:val="0"/>
          <w:numId w:val="1"/>
        </w:numPr>
        <w:ind w:firstLine="480" w:firstLineChars="200"/>
        <w:rPr>
          <w:rFonts w:hint="eastAsia" w:ascii="宋体" w:hAnsi="宋体" w:cs="宋体"/>
          <w:color w:val="000000"/>
          <w:kern w:val="0"/>
          <w:szCs w:val="24"/>
        </w:rPr>
      </w:pPr>
      <w:r>
        <w:rPr>
          <w:rFonts w:hint="eastAsia" w:ascii="宋体" w:hAnsi="宋体" w:cs="宋体"/>
          <w:color w:val="000000"/>
          <w:kern w:val="0"/>
          <w:szCs w:val="24"/>
        </w:rPr>
        <w:t>本公司承诺依法成立，具有法人资格或具备独立承担民事责任的能力及有履行合同所必需的设备和专业技术能力。</w:t>
      </w:r>
    </w:p>
    <w:p>
      <w:pPr>
        <w:numPr>
          <w:ilvl w:val="0"/>
          <w:numId w:val="1"/>
        </w:numPr>
        <w:ind w:firstLine="480" w:firstLineChars="200"/>
        <w:rPr>
          <w:rFonts w:hint="eastAsia" w:ascii="宋体" w:hAnsi="宋体" w:cs="宋体"/>
          <w:color w:val="000000"/>
          <w:kern w:val="0"/>
          <w:szCs w:val="24"/>
        </w:rPr>
      </w:pPr>
      <w:r>
        <w:rPr>
          <w:rFonts w:hint="eastAsia" w:ascii="宋体" w:hAnsi="宋体" w:cs="宋体"/>
          <w:color w:val="000000"/>
          <w:kern w:val="0"/>
          <w:szCs w:val="24"/>
        </w:rPr>
        <w:t>本公司承诺商业信誉及经营状况良好，过去3年内经营活动中未出现重大违法违规等不良记录。</w:t>
      </w:r>
    </w:p>
    <w:p>
      <w:pPr>
        <w:numPr>
          <w:ilvl w:val="0"/>
          <w:numId w:val="1"/>
        </w:numPr>
        <w:ind w:firstLine="480" w:firstLineChars="200"/>
        <w:rPr>
          <w:rFonts w:hint="eastAsia" w:ascii="宋体" w:hAnsi="宋体" w:cs="宋体"/>
          <w:color w:val="000000"/>
          <w:kern w:val="0"/>
          <w:szCs w:val="24"/>
        </w:rPr>
      </w:pPr>
      <w:r>
        <w:rPr>
          <w:rFonts w:hint="eastAsia" w:ascii="宋体" w:hAnsi="宋体" w:cs="宋体"/>
          <w:color w:val="000000"/>
          <w:kern w:val="0"/>
          <w:szCs w:val="24"/>
        </w:rPr>
        <w:t>本公司保证向</w:t>
      </w:r>
      <w:r>
        <w:rPr>
          <w:rFonts w:hint="eastAsia" w:ascii="宋体" w:hAnsi="宋体" w:cs="宋体"/>
          <w:color w:val="000000"/>
          <w:kern w:val="0"/>
          <w:szCs w:val="24"/>
          <w:lang w:eastAsia="zh-CN"/>
        </w:rPr>
        <w:t>中债金科公司</w:t>
      </w:r>
      <w:r>
        <w:rPr>
          <w:rFonts w:hint="eastAsia" w:ascii="宋体" w:hAnsi="宋体" w:cs="宋体"/>
          <w:color w:val="000000"/>
          <w:kern w:val="0"/>
          <w:szCs w:val="24"/>
        </w:rPr>
        <w:t>提交的资料、数据（包括但不限于响应文件及其它</w:t>
      </w:r>
      <w:r>
        <w:rPr>
          <w:rFonts w:hint="eastAsia" w:ascii="宋体" w:hAnsi="宋体" w:cs="宋体"/>
          <w:color w:val="000000"/>
          <w:kern w:val="0"/>
          <w:szCs w:val="24"/>
          <w:lang w:eastAsia="zh-CN"/>
        </w:rPr>
        <w:t>中债金科公司</w:t>
      </w:r>
      <w:r>
        <w:rPr>
          <w:rFonts w:hint="eastAsia" w:ascii="宋体" w:hAnsi="宋体" w:cs="宋体"/>
          <w:color w:val="000000"/>
          <w:kern w:val="0"/>
          <w:szCs w:val="24"/>
        </w:rPr>
        <w:t>要求提供的资料等）具有合法性和有效性。本公司所有提交的资料均视为本公司真实意思表达，对本公司具有法律约束力。</w:t>
      </w:r>
    </w:p>
    <w:p>
      <w:pPr>
        <w:numPr>
          <w:ilvl w:val="0"/>
          <w:numId w:val="1"/>
        </w:numPr>
        <w:ind w:firstLine="480" w:firstLineChars="200"/>
        <w:rPr>
          <w:rFonts w:hint="eastAsia" w:ascii="宋体" w:hAnsi="宋体" w:cs="宋体"/>
          <w:color w:val="000000"/>
          <w:kern w:val="0"/>
          <w:szCs w:val="24"/>
        </w:rPr>
      </w:pPr>
      <w:r>
        <w:rPr>
          <w:rFonts w:hint="eastAsia" w:ascii="宋体" w:hAnsi="宋体" w:cs="宋体"/>
          <w:color w:val="000000"/>
          <w:kern w:val="0"/>
          <w:szCs w:val="24"/>
        </w:rPr>
        <w:t>本公司严守采购活动中涉及的保密信息，未经法律法规许可要求或未经</w:t>
      </w:r>
      <w:r>
        <w:rPr>
          <w:rFonts w:hint="eastAsia" w:ascii="宋体" w:hAnsi="宋体" w:cs="宋体"/>
          <w:color w:val="000000"/>
          <w:kern w:val="0"/>
          <w:szCs w:val="24"/>
          <w:lang w:eastAsia="zh-CN"/>
        </w:rPr>
        <w:t>中债金科公司</w:t>
      </w:r>
      <w:r>
        <w:rPr>
          <w:rFonts w:hint="eastAsia" w:ascii="宋体" w:hAnsi="宋体" w:cs="宋体"/>
          <w:color w:val="000000"/>
          <w:kern w:val="0"/>
          <w:szCs w:val="24"/>
        </w:rPr>
        <w:t>事先书面同意，绝不将信息泄露给其他第三方。</w:t>
      </w:r>
    </w:p>
    <w:p>
      <w:pPr>
        <w:numPr>
          <w:ilvl w:val="0"/>
          <w:numId w:val="1"/>
        </w:numPr>
        <w:ind w:firstLine="480" w:firstLineChars="200"/>
        <w:rPr>
          <w:rFonts w:hint="eastAsia" w:ascii="宋体" w:hAnsi="宋体" w:cs="宋体"/>
          <w:color w:val="000000"/>
          <w:kern w:val="0"/>
          <w:szCs w:val="24"/>
        </w:rPr>
      </w:pPr>
      <w:r>
        <w:rPr>
          <w:rFonts w:hint="eastAsia" w:ascii="宋体" w:hAnsi="宋体" w:cs="宋体"/>
          <w:color w:val="000000"/>
          <w:kern w:val="0"/>
          <w:szCs w:val="24"/>
        </w:rPr>
        <w:t>本公司承诺参与</w:t>
      </w:r>
      <w:r>
        <w:rPr>
          <w:rFonts w:hint="eastAsia" w:ascii="宋体" w:hAnsi="宋体" w:cs="宋体"/>
          <w:color w:val="000000"/>
          <w:kern w:val="0"/>
          <w:szCs w:val="24"/>
          <w:lang w:eastAsia="zh-CN"/>
        </w:rPr>
        <w:t>中债金科公司</w:t>
      </w:r>
      <w:r>
        <w:rPr>
          <w:rFonts w:hint="eastAsia" w:ascii="宋体" w:hAnsi="宋体" w:cs="宋体"/>
          <w:color w:val="000000"/>
          <w:kern w:val="0"/>
          <w:szCs w:val="24"/>
        </w:rPr>
        <w:t>集中采购活动中履行以下义务：</w:t>
      </w:r>
    </w:p>
    <w:p>
      <w:pPr>
        <w:ind w:firstLine="480" w:firstLineChars="200"/>
        <w:rPr>
          <w:rFonts w:hint="eastAsia" w:ascii="宋体" w:hAnsi="宋体" w:cs="宋体"/>
          <w:color w:val="000000"/>
          <w:kern w:val="0"/>
          <w:szCs w:val="24"/>
        </w:rPr>
      </w:pPr>
      <w:r>
        <w:rPr>
          <w:rFonts w:hint="eastAsia" w:ascii="宋体" w:hAnsi="宋体" w:cs="宋体"/>
          <w:color w:val="000000"/>
          <w:kern w:val="0"/>
          <w:szCs w:val="24"/>
        </w:rPr>
        <w:t>（一）自觉遵守</w:t>
      </w:r>
      <w:r>
        <w:rPr>
          <w:rFonts w:hint="eastAsia" w:ascii="宋体" w:hAnsi="宋体" w:cs="宋体"/>
          <w:color w:val="000000"/>
          <w:kern w:val="0"/>
          <w:szCs w:val="24"/>
          <w:lang w:eastAsia="zh-CN"/>
        </w:rPr>
        <w:t>中债金科公司</w:t>
      </w:r>
      <w:r>
        <w:rPr>
          <w:rFonts w:hint="eastAsia" w:ascii="宋体" w:hAnsi="宋体" w:cs="宋体"/>
          <w:color w:val="000000"/>
          <w:kern w:val="0"/>
          <w:szCs w:val="24"/>
        </w:rPr>
        <w:t>关于供应商管理的相关制度规定，保证在采购活动中无任何违规、违纪行为；</w:t>
      </w:r>
    </w:p>
    <w:p>
      <w:pPr>
        <w:ind w:firstLine="480" w:firstLineChars="200"/>
        <w:rPr>
          <w:rFonts w:hint="eastAsia" w:ascii="宋体" w:hAnsi="宋体" w:cs="宋体"/>
          <w:color w:val="000000"/>
          <w:kern w:val="0"/>
          <w:szCs w:val="24"/>
        </w:rPr>
      </w:pPr>
      <w:r>
        <w:rPr>
          <w:rFonts w:hint="eastAsia" w:ascii="宋体" w:hAnsi="宋体" w:cs="宋体"/>
          <w:color w:val="000000"/>
          <w:kern w:val="0"/>
          <w:szCs w:val="24"/>
        </w:rPr>
        <w:t>（二）为</w:t>
      </w:r>
      <w:r>
        <w:rPr>
          <w:rFonts w:hint="eastAsia" w:ascii="宋体" w:hAnsi="宋体" w:cs="宋体"/>
          <w:color w:val="000000"/>
          <w:kern w:val="0"/>
          <w:szCs w:val="24"/>
          <w:lang w:eastAsia="zh-CN"/>
        </w:rPr>
        <w:t>中债金科公司</w:t>
      </w:r>
      <w:r>
        <w:rPr>
          <w:rFonts w:hint="eastAsia" w:ascii="宋体" w:hAnsi="宋体" w:cs="宋体"/>
          <w:color w:val="000000"/>
          <w:kern w:val="0"/>
          <w:szCs w:val="24"/>
        </w:rPr>
        <w:t>提供符合规定质量标准的货物、工程和服务,未经</w:t>
      </w:r>
      <w:r>
        <w:rPr>
          <w:rFonts w:hint="eastAsia" w:ascii="宋体" w:hAnsi="宋体" w:cs="宋体"/>
          <w:color w:val="000000"/>
          <w:kern w:val="0"/>
          <w:szCs w:val="24"/>
          <w:lang w:eastAsia="zh-CN"/>
        </w:rPr>
        <w:t>中债金科公司</w:t>
      </w:r>
      <w:r>
        <w:rPr>
          <w:rFonts w:hint="eastAsia" w:ascii="宋体" w:hAnsi="宋体" w:cs="宋体"/>
          <w:color w:val="000000"/>
          <w:kern w:val="0"/>
          <w:szCs w:val="24"/>
        </w:rPr>
        <w:t>事先书面同意，不擅自将成交项目分包或转包；</w:t>
      </w:r>
    </w:p>
    <w:p>
      <w:pPr>
        <w:ind w:firstLine="480" w:firstLineChars="200"/>
        <w:rPr>
          <w:rFonts w:hint="eastAsia" w:ascii="宋体" w:hAnsi="宋体" w:cs="宋体"/>
          <w:color w:val="000000"/>
          <w:kern w:val="0"/>
          <w:szCs w:val="24"/>
          <w:highlight w:val="yellow"/>
        </w:rPr>
      </w:pPr>
      <w:r>
        <w:rPr>
          <w:rFonts w:hint="eastAsia" w:ascii="宋体" w:hAnsi="宋体" w:cs="宋体"/>
          <w:color w:val="000000"/>
          <w:kern w:val="0"/>
          <w:szCs w:val="24"/>
        </w:rPr>
        <w:t>（三）在参与采购项目过程中，不串通其他供应商哄抬标价，扰乱采购秩序，谋取非法权益，不提供虚假材料谋取成交；</w:t>
      </w:r>
    </w:p>
    <w:p>
      <w:pPr>
        <w:ind w:firstLine="480" w:firstLineChars="200"/>
        <w:rPr>
          <w:rFonts w:hint="eastAsia" w:ascii="宋体" w:hAnsi="宋体" w:cs="宋体"/>
          <w:color w:val="000000"/>
          <w:kern w:val="0"/>
          <w:szCs w:val="24"/>
        </w:rPr>
      </w:pPr>
      <w:r>
        <w:rPr>
          <w:rFonts w:hint="eastAsia" w:ascii="宋体" w:hAnsi="宋体" w:cs="宋体"/>
          <w:color w:val="000000"/>
          <w:kern w:val="0"/>
          <w:szCs w:val="24"/>
        </w:rPr>
        <w:t>（四）成交后，按规定的时间与</w:t>
      </w:r>
      <w:r>
        <w:rPr>
          <w:rFonts w:hint="eastAsia" w:ascii="宋体" w:hAnsi="宋体" w:cs="宋体"/>
          <w:color w:val="000000"/>
          <w:kern w:val="0"/>
          <w:szCs w:val="24"/>
          <w:lang w:eastAsia="zh-CN"/>
        </w:rPr>
        <w:t>中债金科公司</w:t>
      </w:r>
      <w:r>
        <w:rPr>
          <w:rFonts w:hint="eastAsia" w:ascii="宋体" w:hAnsi="宋体" w:cs="宋体"/>
          <w:color w:val="000000"/>
          <w:kern w:val="0"/>
          <w:szCs w:val="24"/>
        </w:rPr>
        <w:t>签订采购合同，并按合同严格履约，不擅自变更或者终止采购合同，内容包括但不限于成交货物、设备、材料、服务、采购文件、应标文件及采购合同约定等相关事宜；</w:t>
      </w:r>
    </w:p>
    <w:p>
      <w:pPr>
        <w:ind w:firstLine="480" w:firstLineChars="200"/>
        <w:rPr>
          <w:rFonts w:hint="eastAsia" w:ascii="宋体" w:hAnsi="宋体" w:cs="宋体"/>
          <w:color w:val="000000"/>
          <w:kern w:val="0"/>
          <w:szCs w:val="24"/>
        </w:rPr>
      </w:pPr>
      <w:r>
        <w:rPr>
          <w:rFonts w:hint="eastAsia" w:ascii="宋体" w:hAnsi="宋体" w:cs="宋体"/>
          <w:color w:val="000000"/>
          <w:kern w:val="0"/>
          <w:szCs w:val="24"/>
        </w:rPr>
        <w:t>（五）主动接受</w:t>
      </w:r>
      <w:r>
        <w:rPr>
          <w:rFonts w:hint="eastAsia" w:ascii="宋体" w:hAnsi="宋体" w:cs="宋体"/>
          <w:color w:val="000000"/>
          <w:kern w:val="0"/>
          <w:szCs w:val="24"/>
          <w:lang w:eastAsia="zh-CN"/>
        </w:rPr>
        <w:t>中债金科公司</w:t>
      </w:r>
      <w:r>
        <w:rPr>
          <w:rFonts w:hint="eastAsia" w:ascii="宋体" w:hAnsi="宋体" w:cs="宋体"/>
          <w:color w:val="000000"/>
          <w:kern w:val="0"/>
          <w:szCs w:val="24"/>
        </w:rPr>
        <w:t>采购管理部门及有关监督检查部门的监督、管理，不进行包括给回扣、介绍费在内的一切违纪违法行为；</w:t>
      </w:r>
    </w:p>
    <w:p>
      <w:pPr>
        <w:ind w:firstLine="480" w:firstLineChars="200"/>
        <w:rPr>
          <w:rFonts w:hint="eastAsia" w:ascii="宋体" w:hAnsi="宋体" w:cs="宋体"/>
          <w:color w:val="000000"/>
          <w:kern w:val="0"/>
          <w:szCs w:val="24"/>
        </w:rPr>
      </w:pPr>
      <w:r>
        <w:rPr>
          <w:rFonts w:hint="eastAsia" w:ascii="宋体" w:hAnsi="宋体" w:cs="宋体"/>
          <w:color w:val="000000"/>
          <w:kern w:val="0"/>
          <w:szCs w:val="24"/>
        </w:rPr>
        <w:t>（六）发生合并分立、破产重组、破产清算、注销等重大工商信息变更事项，应书面或通过邮件报告</w:t>
      </w:r>
      <w:r>
        <w:rPr>
          <w:rFonts w:hint="eastAsia" w:ascii="宋体" w:hAnsi="宋体" w:cs="宋体"/>
          <w:color w:val="000000"/>
          <w:kern w:val="0"/>
          <w:szCs w:val="24"/>
          <w:lang w:eastAsia="zh-CN"/>
        </w:rPr>
        <w:t>中债金科公司</w:t>
      </w:r>
      <w:r>
        <w:rPr>
          <w:rFonts w:hint="eastAsia" w:ascii="宋体" w:hAnsi="宋体" w:cs="宋体"/>
          <w:color w:val="000000"/>
          <w:kern w:val="0"/>
          <w:szCs w:val="24"/>
        </w:rPr>
        <w:t>，并办理相应的公司资格变更或注销手续；</w:t>
      </w:r>
    </w:p>
    <w:p>
      <w:pPr>
        <w:ind w:firstLine="480" w:firstLineChars="200"/>
        <w:rPr>
          <w:rFonts w:hint="eastAsia" w:ascii="宋体" w:hAnsi="宋体" w:cs="宋体"/>
          <w:color w:val="000000"/>
          <w:kern w:val="0"/>
          <w:szCs w:val="24"/>
        </w:rPr>
      </w:pPr>
      <w:r>
        <w:rPr>
          <w:rFonts w:hint="eastAsia" w:ascii="宋体" w:hAnsi="宋体" w:cs="宋体"/>
          <w:color w:val="000000"/>
          <w:kern w:val="0"/>
          <w:szCs w:val="24"/>
        </w:rPr>
        <w:t>（七）相关法律法规及规章制度规定的其他义务。</w:t>
      </w:r>
    </w:p>
    <w:p>
      <w:pPr>
        <w:ind w:firstLine="480" w:firstLineChars="200"/>
        <w:rPr>
          <w:rFonts w:hint="eastAsia" w:ascii="宋体" w:hAnsi="宋体" w:cs="宋体"/>
          <w:color w:val="000000"/>
          <w:kern w:val="0"/>
          <w:szCs w:val="24"/>
        </w:rPr>
      </w:pPr>
      <w:r>
        <w:rPr>
          <w:rFonts w:hint="eastAsia" w:ascii="宋体" w:hAnsi="宋体" w:cs="宋体"/>
          <w:color w:val="000000"/>
          <w:kern w:val="0"/>
          <w:szCs w:val="24"/>
        </w:rPr>
        <w:t>七、本承诺书由本公司法定代表人或授权代表签字并加盖公章后生效。</w:t>
      </w:r>
    </w:p>
    <w:p>
      <w:pPr>
        <w:ind w:firstLine="480" w:firstLineChars="200"/>
        <w:rPr>
          <w:rFonts w:hint="eastAsia" w:ascii="宋体" w:hAnsi="宋体" w:cs="宋体"/>
          <w:color w:val="000000"/>
          <w:kern w:val="0"/>
          <w:szCs w:val="24"/>
        </w:rPr>
      </w:pPr>
      <w:r>
        <w:rPr>
          <w:rFonts w:hint="eastAsia" w:ascii="宋体" w:hAnsi="宋体" w:cs="宋体"/>
          <w:color w:val="000000"/>
          <w:kern w:val="0"/>
          <w:szCs w:val="24"/>
        </w:rPr>
        <w:t>以上条款，若有违反任意一条，</w:t>
      </w:r>
      <w:bookmarkStart w:id="0" w:name="_GoBack"/>
      <w:bookmarkEnd w:id="0"/>
      <w:r>
        <w:rPr>
          <w:rFonts w:hint="eastAsia" w:ascii="宋体" w:hAnsi="宋体" w:cs="宋体"/>
          <w:color w:val="000000"/>
          <w:kern w:val="0"/>
          <w:szCs w:val="24"/>
        </w:rPr>
        <w:t>本公司自愿承担包括但不限于赔偿</w:t>
      </w:r>
      <w:r>
        <w:rPr>
          <w:rFonts w:hint="eastAsia" w:ascii="宋体" w:hAnsi="宋体" w:cs="宋体"/>
          <w:color w:val="000000"/>
          <w:kern w:val="0"/>
          <w:szCs w:val="24"/>
          <w:lang w:eastAsia="zh-CN"/>
        </w:rPr>
        <w:t>中债金科公司</w:t>
      </w:r>
      <w:r>
        <w:rPr>
          <w:rFonts w:hint="eastAsia" w:ascii="宋体" w:hAnsi="宋体" w:cs="宋体"/>
          <w:color w:val="000000"/>
          <w:kern w:val="0"/>
          <w:szCs w:val="24"/>
        </w:rPr>
        <w:t>损失的法律责任并接受相应处理。</w:t>
      </w:r>
    </w:p>
    <w:p>
      <w:pPr>
        <w:ind w:firstLine="480" w:firstLineChars="200"/>
        <w:rPr>
          <w:rFonts w:hint="eastAsia" w:ascii="宋体" w:hAnsi="宋体" w:cs="宋体"/>
          <w:color w:val="333333"/>
          <w:kern w:val="0"/>
          <w:szCs w:val="24"/>
        </w:rPr>
      </w:pPr>
    </w:p>
    <w:p>
      <w:pPr>
        <w:ind w:firstLine="720" w:firstLineChars="300"/>
        <w:rPr>
          <w:rFonts w:hint="eastAsia" w:ascii="宋体" w:hAnsi="宋体" w:cs="宋体"/>
          <w:szCs w:val="24"/>
        </w:rPr>
      </w:pPr>
      <w:r>
        <w:rPr>
          <w:rFonts w:hint="eastAsia" w:ascii="宋体" w:hAnsi="宋体" w:cs="宋体"/>
          <w:szCs w:val="24"/>
        </w:rPr>
        <w:t>公司名称（全称）：___________________</w:t>
      </w:r>
    </w:p>
    <w:p>
      <w:pPr>
        <w:ind w:firstLine="720" w:firstLineChars="300"/>
        <w:rPr>
          <w:rFonts w:hint="eastAsia" w:ascii="宋体" w:hAnsi="宋体" w:cs="宋体"/>
          <w:szCs w:val="24"/>
        </w:rPr>
      </w:pPr>
      <w:r>
        <w:rPr>
          <w:rFonts w:hint="eastAsia" w:ascii="宋体" w:hAnsi="宋体" w:cs="宋体"/>
          <w:szCs w:val="24"/>
        </w:rPr>
        <w:t>法定代表人姓名、职务：_________________</w:t>
      </w:r>
    </w:p>
    <w:p>
      <w:pPr>
        <w:ind w:firstLine="720" w:firstLineChars="300"/>
        <w:rPr>
          <w:rFonts w:hint="eastAsia" w:ascii="宋体" w:hAnsi="宋体" w:cs="宋体"/>
          <w:szCs w:val="24"/>
        </w:rPr>
      </w:pPr>
      <w:r>
        <w:rPr>
          <w:rFonts w:hint="eastAsia" w:ascii="宋体" w:hAnsi="宋体" w:cs="宋体"/>
          <w:szCs w:val="24"/>
        </w:rPr>
        <w:t>地址：_______________________________</w:t>
      </w:r>
    </w:p>
    <w:p>
      <w:pPr>
        <w:ind w:firstLine="720" w:firstLineChars="300"/>
        <w:rPr>
          <w:rFonts w:hint="eastAsia" w:ascii="宋体" w:hAnsi="宋体" w:cs="宋体"/>
          <w:szCs w:val="24"/>
        </w:rPr>
      </w:pPr>
      <w:r>
        <w:rPr>
          <w:rFonts w:hint="eastAsia" w:ascii="宋体" w:hAnsi="宋体" w:cs="宋体"/>
          <w:szCs w:val="24"/>
        </w:rPr>
        <w:t>邮编：___________________</w:t>
      </w:r>
    </w:p>
    <w:p>
      <w:pPr>
        <w:ind w:firstLine="720" w:firstLineChars="300"/>
        <w:rPr>
          <w:rFonts w:hint="eastAsia" w:ascii="宋体" w:hAnsi="宋体" w:cs="宋体"/>
          <w:szCs w:val="24"/>
        </w:rPr>
      </w:pPr>
      <w:r>
        <w:rPr>
          <w:rFonts w:hint="eastAsia" w:ascii="宋体" w:hAnsi="宋体" w:cs="宋体"/>
          <w:szCs w:val="24"/>
        </w:rPr>
        <w:t xml:space="preserve">电话/传真：___________________        </w:t>
      </w:r>
    </w:p>
    <w:p>
      <w:pPr>
        <w:ind w:firstLine="720" w:firstLineChars="300"/>
        <w:rPr>
          <w:rFonts w:hint="eastAsia" w:ascii="宋体" w:hAnsi="宋体" w:cs="宋体"/>
          <w:szCs w:val="24"/>
        </w:rPr>
      </w:pPr>
      <w:r>
        <w:rPr>
          <w:rFonts w:hint="eastAsia" w:ascii="宋体" w:hAnsi="宋体" w:cs="宋体"/>
          <w:szCs w:val="24"/>
        </w:rPr>
        <w:t>联系人姓名、职务：_________________</w:t>
      </w:r>
    </w:p>
    <w:p>
      <w:pPr>
        <w:ind w:firstLine="720" w:firstLineChars="300"/>
        <w:rPr>
          <w:rFonts w:hint="eastAsia" w:ascii="宋体" w:hAnsi="宋体" w:cs="宋体"/>
          <w:szCs w:val="24"/>
        </w:rPr>
      </w:pPr>
      <w:r>
        <w:rPr>
          <w:rFonts w:hint="eastAsia" w:ascii="宋体" w:hAnsi="宋体" w:cs="宋体"/>
          <w:szCs w:val="24"/>
        </w:rPr>
        <w:t xml:space="preserve">联系人电话/手机：___________________      </w:t>
      </w:r>
    </w:p>
    <w:p>
      <w:pPr>
        <w:ind w:firstLine="720" w:firstLineChars="300"/>
        <w:rPr>
          <w:rFonts w:hint="eastAsia" w:ascii="宋体" w:hAnsi="宋体" w:cs="宋体"/>
          <w:szCs w:val="24"/>
        </w:rPr>
      </w:pPr>
      <w:r>
        <w:rPr>
          <w:rFonts w:hint="eastAsia" w:ascii="宋体" w:hAnsi="宋体" w:cs="宋体"/>
          <w:szCs w:val="24"/>
        </w:rPr>
        <w:t>联系人E-mail:___________________</w:t>
      </w:r>
    </w:p>
    <w:p>
      <w:pPr>
        <w:ind w:firstLine="720" w:firstLineChars="300"/>
        <w:rPr>
          <w:rFonts w:hint="eastAsia" w:ascii="宋体" w:hAnsi="宋体" w:cs="宋体"/>
          <w:szCs w:val="24"/>
        </w:rPr>
      </w:pPr>
      <w:r>
        <w:rPr>
          <w:rFonts w:hint="eastAsia" w:ascii="宋体" w:hAnsi="宋体" w:cs="宋体"/>
          <w:szCs w:val="24"/>
        </w:rPr>
        <w:t>备用联系人姓名、职务：_________________</w:t>
      </w:r>
    </w:p>
    <w:p>
      <w:pPr>
        <w:ind w:firstLine="720" w:firstLineChars="300"/>
        <w:rPr>
          <w:rFonts w:hint="eastAsia" w:ascii="宋体" w:hAnsi="宋体" w:cs="宋体"/>
          <w:szCs w:val="24"/>
        </w:rPr>
      </w:pPr>
      <w:r>
        <w:rPr>
          <w:rFonts w:hint="eastAsia" w:ascii="宋体" w:hAnsi="宋体" w:cs="宋体"/>
          <w:szCs w:val="24"/>
        </w:rPr>
        <w:t xml:space="preserve">备用联系人电话/手机：___________________      </w:t>
      </w:r>
    </w:p>
    <w:p>
      <w:pPr>
        <w:ind w:firstLine="720" w:firstLineChars="300"/>
        <w:rPr>
          <w:rFonts w:hint="eastAsia" w:ascii="宋体" w:hAnsi="宋体" w:cs="宋体"/>
          <w:szCs w:val="24"/>
        </w:rPr>
      </w:pPr>
      <w:r>
        <w:rPr>
          <w:rFonts w:hint="eastAsia" w:ascii="宋体" w:hAnsi="宋体" w:cs="宋体"/>
          <w:szCs w:val="24"/>
        </w:rPr>
        <w:t>备用联系人E-mail:___________________</w:t>
      </w:r>
    </w:p>
    <w:p>
      <w:pPr>
        <w:ind w:firstLine="480" w:firstLineChars="200"/>
        <w:rPr>
          <w:rFonts w:hint="eastAsia" w:ascii="宋体" w:hAnsi="宋体" w:cs="宋体"/>
          <w:szCs w:val="24"/>
        </w:rPr>
      </w:pPr>
    </w:p>
    <w:p>
      <w:pPr>
        <w:jc w:val="right"/>
        <w:rPr>
          <w:rFonts w:hint="eastAsia" w:ascii="宋体" w:hAnsi="宋体" w:cs="宋体"/>
          <w:szCs w:val="24"/>
        </w:rPr>
      </w:pPr>
      <w:r>
        <w:rPr>
          <w:rFonts w:hint="eastAsia" w:ascii="宋体" w:hAnsi="宋体" w:cs="宋体"/>
          <w:szCs w:val="24"/>
        </w:rPr>
        <w:t>公司名称（盖章）：</w:t>
      </w:r>
    </w:p>
    <w:p>
      <w:pPr>
        <w:jc w:val="right"/>
        <w:rPr>
          <w:rFonts w:hint="eastAsia" w:ascii="宋体" w:hAnsi="宋体" w:cs="宋体"/>
          <w:szCs w:val="24"/>
        </w:rPr>
      </w:pPr>
      <w:r>
        <w:rPr>
          <w:rFonts w:hint="eastAsia" w:ascii="宋体" w:hAnsi="宋体" w:cs="宋体"/>
          <w:szCs w:val="24"/>
        </w:rPr>
        <w:t>法定代表人或授权代理人签字：</w:t>
      </w:r>
    </w:p>
    <w:p>
      <w:pPr>
        <w:jc w:val="right"/>
        <w:rPr>
          <w:rFonts w:hint="eastAsia" w:ascii="宋体" w:hAnsi="宋体" w:cs="宋体"/>
          <w:szCs w:val="24"/>
        </w:rPr>
      </w:pPr>
      <w:r>
        <w:rPr>
          <w:rFonts w:hint="eastAsia" w:ascii="宋体" w:hAnsi="宋体" w:cs="宋体"/>
          <w:szCs w:val="24"/>
        </w:rPr>
        <w:t>____年____月____日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decorative"/>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4DAF14"/>
    <w:multiLevelType w:val="singleLevel"/>
    <w:tmpl w:val="144DAF14"/>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4142DD3"/>
    <w:rsid w:val="1DA800DC"/>
    <w:rsid w:val="1E4A6A3A"/>
    <w:rsid w:val="1E542153"/>
    <w:rsid w:val="285F470E"/>
    <w:rsid w:val="41C60831"/>
    <w:rsid w:val="48EC7396"/>
    <w:rsid w:val="544558CD"/>
    <w:rsid w:val="6D0A17A0"/>
    <w:rsid w:val="70192B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0" w:lineRule="auto"/>
      <w:jc w:val="both"/>
    </w:pPr>
    <w:rPr>
      <w:rFonts w:ascii="Times New Roman" w:hAnsi="Times New Roman" w:eastAsia="宋体" w:cs="Times New Roman"/>
      <w:kern w:val="2"/>
      <w:sz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uiPriority w:val="0"/>
    <w:pPr>
      <w:spacing w:line="360" w:lineRule="auto"/>
    </w:pPr>
    <w:rPr>
      <w:rFonts w:ascii="宋体"/>
      <w:color w:val="00000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Office_11.8.2.9022_F1E327BC-269C-435d-A152-05C5408002CA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2021-11-02T01:03:00Z</dcterms:created>
  <dc:creator>yangkai</dc:creator>
  <cp:lastModifiedBy>杨凯</cp:lastModifiedBy>
  <dcterms:modified xsi:type="dcterms:W3CDTF">2025-09-26T06:59:54Z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