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6F5CC8">
      <w:pPr>
        <w:jc w:val="center"/>
        <w:rPr>
          <w:rFonts w:ascii="彩虹小标宋" w:eastAsia="彩虹小标宋"/>
          <w:sz w:val="44"/>
          <w:szCs w:val="44"/>
        </w:rPr>
      </w:pPr>
      <w:r>
        <w:rPr>
          <w:rFonts w:hint="eastAsia" w:ascii="彩虹小标宋" w:eastAsia="彩虹小标宋"/>
          <w:sz w:val="44"/>
          <w:szCs w:val="44"/>
        </w:rPr>
        <w:t>公司简介</w:t>
      </w:r>
    </w:p>
    <w:p w14:paraId="7017C898">
      <w:pPr>
        <w:jc w:val="center"/>
        <w:rPr>
          <w:rFonts w:ascii="彩虹小标宋" w:eastAsia="彩虹小标宋"/>
          <w:b/>
          <w:sz w:val="44"/>
          <w:szCs w:val="44"/>
        </w:rPr>
      </w:pPr>
    </w:p>
    <w:p w14:paraId="6906862E">
      <w:pPr>
        <w:pStyle w:val="4"/>
        <w:numPr>
          <w:ilvl w:val="0"/>
          <w:numId w:val="1"/>
        </w:numPr>
        <w:ind w:firstLineChars="0"/>
        <w:jc w:val="left"/>
        <w:rPr>
          <w:rFonts w:ascii="彩虹粗仿宋" w:eastAsia="彩虹粗仿宋"/>
          <w:b/>
          <w:sz w:val="30"/>
          <w:szCs w:val="30"/>
        </w:rPr>
      </w:pPr>
      <w:r>
        <w:rPr>
          <w:rFonts w:hint="eastAsia" w:ascii="彩虹粗仿宋" w:eastAsia="彩虹粗仿宋"/>
          <w:b/>
          <w:sz w:val="30"/>
          <w:szCs w:val="30"/>
        </w:rPr>
        <w:t>基本信息（包括但不限于以下内容）</w:t>
      </w:r>
    </w:p>
    <w:p w14:paraId="182AD5E6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公司全称：</w:t>
      </w:r>
    </w:p>
    <w:p w14:paraId="007D38C7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统一社会信用代码:</w:t>
      </w:r>
    </w:p>
    <w:p w14:paraId="136B565A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公司类型:</w:t>
      </w:r>
    </w:p>
    <w:p w14:paraId="624C240C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注册资本:</w:t>
      </w:r>
    </w:p>
    <w:p w14:paraId="7CAF522F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法人代表姓名:</w:t>
      </w:r>
    </w:p>
    <w:p w14:paraId="73DECAA9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企业网址:</w:t>
      </w:r>
    </w:p>
    <w:p w14:paraId="33B12D13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纳税人类型:</w:t>
      </w:r>
    </w:p>
    <w:p w14:paraId="4C5065DD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员工数量：</w:t>
      </w:r>
    </w:p>
    <w:p w14:paraId="7DEC98BD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公司通讯地址及邮编:</w:t>
      </w:r>
    </w:p>
    <w:p w14:paraId="0AC0E4A3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联系人及职务:</w:t>
      </w:r>
    </w:p>
    <w:p w14:paraId="7C7DB949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联系人手机号码及电子邮箱地址:</w:t>
      </w:r>
    </w:p>
    <w:p w14:paraId="03D57822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公司主营业务：</w:t>
      </w:r>
    </w:p>
    <w:p w14:paraId="193468EE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分公司或办事处的详细地址和联系方式：</w:t>
      </w:r>
    </w:p>
    <w:p w14:paraId="140394D0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与建设银行的采购合作历史情况：</w:t>
      </w:r>
    </w:p>
    <w:p w14:paraId="440E4B75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说明公司最近三年在政府采购或金融行业采购过程中是否受到处罚：</w:t>
      </w:r>
    </w:p>
    <w:p w14:paraId="0628C73C">
      <w:pPr>
        <w:numPr>
          <w:ilvl w:val="0"/>
          <w:numId w:val="1"/>
        </w:numPr>
        <w:ind w:left="1322" w:leftChars="0" w:hanging="720" w:firstLineChars="0"/>
        <w:rPr>
          <w:rFonts w:ascii="彩虹粗仿宋" w:eastAsia="彩虹粗仿宋"/>
          <w:b/>
          <w:sz w:val="30"/>
          <w:szCs w:val="30"/>
        </w:rPr>
      </w:pPr>
      <w:r>
        <w:rPr>
          <w:rFonts w:hint="eastAsia" w:ascii="彩虹粗仿宋" w:eastAsia="彩虹粗仿宋"/>
          <w:b/>
          <w:sz w:val="30"/>
          <w:szCs w:val="30"/>
        </w:rPr>
        <w:t>附加材料（根据行业性质或</w:t>
      </w:r>
      <w:r>
        <w:rPr>
          <w:rFonts w:hint="eastAsia" w:ascii="彩虹粗仿宋" w:eastAsia="彩虹粗仿宋"/>
          <w:b/>
          <w:sz w:val="30"/>
          <w:szCs w:val="30"/>
          <w:lang w:eastAsia="zh-CN"/>
        </w:rPr>
        <w:t>服务</w:t>
      </w:r>
      <w:r>
        <w:rPr>
          <w:rFonts w:hint="eastAsia" w:ascii="彩虹粗仿宋" w:eastAsia="彩虹粗仿宋"/>
          <w:b/>
          <w:sz w:val="30"/>
          <w:szCs w:val="30"/>
        </w:rPr>
        <w:t>特点提供）</w:t>
      </w:r>
    </w:p>
    <w:p w14:paraId="30620975">
      <w:pPr>
        <w:spacing w:line="360" w:lineRule="auto"/>
        <w:ind w:firstLine="602" w:firstLineChars="200"/>
        <w:rPr>
          <w:rFonts w:ascii="彩虹楷体" w:hAnsi="Times New Roman" w:eastAsia="彩虹楷体" w:cs="Times New Roman"/>
          <w:b/>
          <w:sz w:val="32"/>
          <w:szCs w:val="32"/>
        </w:rPr>
      </w:pPr>
      <w:r>
        <w:rPr>
          <w:rFonts w:hint="eastAsia" w:ascii="彩虹粗仿宋" w:eastAsia="彩虹粗仿宋"/>
          <w:b/>
          <w:sz w:val="30"/>
          <w:szCs w:val="30"/>
        </w:rPr>
        <w:t>（一）资质证明（扫描件</w:t>
      </w:r>
      <w:r>
        <w:rPr>
          <w:rFonts w:hint="eastAsia" w:ascii="彩虹楷体" w:hAnsi="楷体" w:eastAsia="彩虹楷体" w:cs="Times New Roman"/>
          <w:b/>
          <w:sz w:val="32"/>
          <w:szCs w:val="32"/>
        </w:rPr>
        <w:t>）</w:t>
      </w:r>
    </w:p>
    <w:p w14:paraId="18A02ADD">
      <w:pPr>
        <w:spacing w:line="360" w:lineRule="auto"/>
        <w:ind w:firstLine="600" w:firstLineChars="200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1、行业资质认证。包括但不限于：质量管理体系认证证书、职业健康安全管理体系认证证书、信息安全管理体系认证证书等。</w:t>
      </w:r>
    </w:p>
    <w:p w14:paraId="51A2FFBE">
      <w:pPr>
        <w:spacing w:line="360" w:lineRule="auto"/>
        <w:ind w:firstLine="602" w:firstLineChars="200"/>
        <w:rPr>
          <w:rFonts w:ascii="彩虹粗仿宋" w:eastAsia="彩虹粗仿宋"/>
          <w:b/>
          <w:sz w:val="30"/>
          <w:szCs w:val="30"/>
        </w:rPr>
      </w:pPr>
      <w:r>
        <w:rPr>
          <w:rFonts w:hint="eastAsia" w:ascii="彩虹粗仿宋" w:eastAsia="彩虹粗仿宋"/>
          <w:b/>
          <w:sz w:val="30"/>
          <w:szCs w:val="30"/>
        </w:rPr>
        <w:t>（二）</w:t>
      </w:r>
      <w:r>
        <w:rPr>
          <w:rFonts w:hint="eastAsia" w:ascii="彩虹粗仿宋" w:eastAsia="彩虹粗仿宋"/>
          <w:b/>
          <w:sz w:val="30"/>
          <w:szCs w:val="30"/>
          <w:lang w:eastAsia="zh-CN"/>
        </w:rPr>
        <w:t>监理</w:t>
      </w:r>
      <w:r>
        <w:rPr>
          <w:rFonts w:hint="eastAsia" w:ascii="彩虹粗仿宋" w:eastAsia="彩虹粗仿宋"/>
          <w:b/>
          <w:sz w:val="30"/>
          <w:szCs w:val="30"/>
        </w:rPr>
        <w:t>能力介绍</w:t>
      </w:r>
    </w:p>
    <w:p w14:paraId="21440629">
      <w:pPr>
        <w:spacing w:line="360" w:lineRule="auto"/>
        <w:ind w:firstLine="602" w:firstLineChars="200"/>
        <w:rPr>
          <w:rFonts w:ascii="彩虹粗仿宋" w:eastAsia="彩虹粗仿宋"/>
          <w:b/>
          <w:sz w:val="30"/>
          <w:szCs w:val="30"/>
        </w:rPr>
      </w:pPr>
      <w:r>
        <w:rPr>
          <w:rFonts w:hint="eastAsia" w:ascii="彩虹粗仿宋" w:eastAsia="彩虹粗仿宋"/>
          <w:b/>
          <w:sz w:val="30"/>
          <w:szCs w:val="30"/>
        </w:rPr>
        <w:t>（三）在银行业的实施案例</w:t>
      </w:r>
    </w:p>
    <w:p w14:paraId="68F2F6B0">
      <w:pPr>
        <w:spacing w:line="360" w:lineRule="auto"/>
        <w:ind w:firstLine="600" w:firstLineChars="200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公司近三年与国内外银行签署的</w:t>
      </w:r>
      <w:r>
        <w:rPr>
          <w:rFonts w:hint="eastAsia" w:ascii="彩虹粗仿宋" w:eastAsia="彩虹粗仿宋"/>
          <w:sz w:val="30"/>
          <w:szCs w:val="30"/>
          <w:lang w:eastAsia="zh-CN"/>
        </w:rPr>
        <w:t>电力监理</w:t>
      </w:r>
      <w:r>
        <w:rPr>
          <w:rFonts w:hint="eastAsia" w:ascii="彩虹粗仿宋" w:eastAsia="彩虹粗仿宋"/>
          <w:sz w:val="30"/>
          <w:szCs w:val="30"/>
        </w:rPr>
        <w:t>合同名称、</w:t>
      </w:r>
      <w:r>
        <w:rPr>
          <w:rFonts w:hint="eastAsia" w:ascii="彩虹粗仿宋" w:eastAsia="彩虹粗仿宋"/>
          <w:sz w:val="30"/>
          <w:szCs w:val="30"/>
          <w:lang w:eastAsia="zh-CN"/>
        </w:rPr>
        <w:t>监理</w:t>
      </w:r>
      <w:bookmarkStart w:id="0" w:name="_GoBack"/>
      <w:bookmarkEnd w:id="0"/>
      <w:r>
        <w:rPr>
          <w:rFonts w:hint="eastAsia" w:ascii="彩虹粗仿宋" w:eastAsia="彩虹粗仿宋"/>
          <w:sz w:val="30"/>
          <w:szCs w:val="30"/>
        </w:rPr>
        <w:t>数量、金额及履行情况。</w:t>
      </w:r>
    </w:p>
    <w:p w14:paraId="32430733">
      <w:pPr>
        <w:ind w:firstLine="600" w:firstLineChars="200"/>
        <w:rPr>
          <w:rFonts w:ascii="彩虹粗仿宋" w:eastAsia="彩虹粗仿宋"/>
          <w:sz w:val="30"/>
          <w:szCs w:val="30"/>
        </w:rPr>
      </w:pPr>
    </w:p>
    <w:p w14:paraId="2111801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楷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3758DE"/>
    <w:multiLevelType w:val="multilevel"/>
    <w:tmpl w:val="773758DE"/>
    <w:lvl w:ilvl="0" w:tentative="0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2" w:hanging="420"/>
      </w:pPr>
    </w:lvl>
    <w:lvl w:ilvl="2" w:tentative="0">
      <w:start w:val="1"/>
      <w:numFmt w:val="lowerRoman"/>
      <w:lvlText w:val="%3."/>
      <w:lvlJc w:val="right"/>
      <w:pPr>
        <w:ind w:left="1862" w:hanging="420"/>
      </w:pPr>
    </w:lvl>
    <w:lvl w:ilvl="3" w:tentative="0">
      <w:start w:val="1"/>
      <w:numFmt w:val="decimal"/>
      <w:lvlText w:val="%4."/>
      <w:lvlJc w:val="left"/>
      <w:pPr>
        <w:ind w:left="2282" w:hanging="420"/>
      </w:pPr>
    </w:lvl>
    <w:lvl w:ilvl="4" w:tentative="0">
      <w:start w:val="1"/>
      <w:numFmt w:val="lowerLetter"/>
      <w:lvlText w:val="%5)"/>
      <w:lvlJc w:val="left"/>
      <w:pPr>
        <w:ind w:left="2702" w:hanging="420"/>
      </w:pPr>
    </w:lvl>
    <w:lvl w:ilvl="5" w:tentative="0">
      <w:start w:val="1"/>
      <w:numFmt w:val="lowerRoman"/>
      <w:lvlText w:val="%6."/>
      <w:lvlJc w:val="right"/>
      <w:pPr>
        <w:ind w:left="3122" w:hanging="420"/>
      </w:pPr>
    </w:lvl>
    <w:lvl w:ilvl="6" w:tentative="0">
      <w:start w:val="1"/>
      <w:numFmt w:val="decimal"/>
      <w:lvlText w:val="%7."/>
      <w:lvlJc w:val="left"/>
      <w:pPr>
        <w:ind w:left="3542" w:hanging="420"/>
      </w:pPr>
    </w:lvl>
    <w:lvl w:ilvl="7" w:tentative="0">
      <w:start w:val="1"/>
      <w:numFmt w:val="lowerLetter"/>
      <w:lvlText w:val="%8)"/>
      <w:lvlJc w:val="left"/>
      <w:pPr>
        <w:ind w:left="3962" w:hanging="420"/>
      </w:pPr>
    </w:lvl>
    <w:lvl w:ilvl="8" w:tentative="0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1NTJkZmNiZDg1N2Q0NDFiYWUwMjYwZDMzZDY5ZGYifQ=="/>
  </w:docVars>
  <w:rsids>
    <w:rsidRoot w:val="003E3911"/>
    <w:rsid w:val="0000757F"/>
    <w:rsid w:val="00036345"/>
    <w:rsid w:val="00044F35"/>
    <w:rsid w:val="0005116B"/>
    <w:rsid w:val="00077B6D"/>
    <w:rsid w:val="00084712"/>
    <w:rsid w:val="000A22E1"/>
    <w:rsid w:val="000A470C"/>
    <w:rsid w:val="000D3DBB"/>
    <w:rsid w:val="000E5EBC"/>
    <w:rsid w:val="000F182B"/>
    <w:rsid w:val="001251BB"/>
    <w:rsid w:val="00136F05"/>
    <w:rsid w:val="00151EB9"/>
    <w:rsid w:val="001579EE"/>
    <w:rsid w:val="001936C1"/>
    <w:rsid w:val="001A1F59"/>
    <w:rsid w:val="001B0461"/>
    <w:rsid w:val="001B060C"/>
    <w:rsid w:val="001B075C"/>
    <w:rsid w:val="001B4FE2"/>
    <w:rsid w:val="001B59C2"/>
    <w:rsid w:val="001B7E08"/>
    <w:rsid w:val="001C6FA2"/>
    <w:rsid w:val="001D2DC1"/>
    <w:rsid w:val="001D3DAC"/>
    <w:rsid w:val="001E7E0F"/>
    <w:rsid w:val="002002FE"/>
    <w:rsid w:val="00206E36"/>
    <w:rsid w:val="00250F27"/>
    <w:rsid w:val="00281191"/>
    <w:rsid w:val="002F60C7"/>
    <w:rsid w:val="002F72D8"/>
    <w:rsid w:val="00307E0C"/>
    <w:rsid w:val="0031675D"/>
    <w:rsid w:val="0033559D"/>
    <w:rsid w:val="003461A6"/>
    <w:rsid w:val="0038492D"/>
    <w:rsid w:val="003C66BC"/>
    <w:rsid w:val="003D0047"/>
    <w:rsid w:val="003E2CD1"/>
    <w:rsid w:val="003E3911"/>
    <w:rsid w:val="00403CD8"/>
    <w:rsid w:val="004342E7"/>
    <w:rsid w:val="00453991"/>
    <w:rsid w:val="004550CA"/>
    <w:rsid w:val="004A0850"/>
    <w:rsid w:val="004A4A72"/>
    <w:rsid w:val="004A7817"/>
    <w:rsid w:val="004A7E08"/>
    <w:rsid w:val="004B6EA9"/>
    <w:rsid w:val="004B7C9C"/>
    <w:rsid w:val="004C357A"/>
    <w:rsid w:val="004C7622"/>
    <w:rsid w:val="004D27AF"/>
    <w:rsid w:val="004D55B7"/>
    <w:rsid w:val="004F1739"/>
    <w:rsid w:val="004F4904"/>
    <w:rsid w:val="00510D7D"/>
    <w:rsid w:val="005159B0"/>
    <w:rsid w:val="00516099"/>
    <w:rsid w:val="00516EFF"/>
    <w:rsid w:val="00526B8A"/>
    <w:rsid w:val="00536058"/>
    <w:rsid w:val="0053659C"/>
    <w:rsid w:val="005452F8"/>
    <w:rsid w:val="00551589"/>
    <w:rsid w:val="00556E17"/>
    <w:rsid w:val="00562844"/>
    <w:rsid w:val="005837AE"/>
    <w:rsid w:val="005A3E80"/>
    <w:rsid w:val="005A7C85"/>
    <w:rsid w:val="005B4BAD"/>
    <w:rsid w:val="005C2D6A"/>
    <w:rsid w:val="005D26C8"/>
    <w:rsid w:val="005E699A"/>
    <w:rsid w:val="005F06D2"/>
    <w:rsid w:val="00615C97"/>
    <w:rsid w:val="006204E8"/>
    <w:rsid w:val="0063022D"/>
    <w:rsid w:val="00645F89"/>
    <w:rsid w:val="0066076A"/>
    <w:rsid w:val="0067279F"/>
    <w:rsid w:val="0067280C"/>
    <w:rsid w:val="00672CB0"/>
    <w:rsid w:val="00680B63"/>
    <w:rsid w:val="00680EA8"/>
    <w:rsid w:val="006A2422"/>
    <w:rsid w:val="006A2B65"/>
    <w:rsid w:val="006B37D3"/>
    <w:rsid w:val="006B53AA"/>
    <w:rsid w:val="006B5D8C"/>
    <w:rsid w:val="006B6623"/>
    <w:rsid w:val="006C5931"/>
    <w:rsid w:val="006E205D"/>
    <w:rsid w:val="00703229"/>
    <w:rsid w:val="007158D0"/>
    <w:rsid w:val="00725675"/>
    <w:rsid w:val="00750DCE"/>
    <w:rsid w:val="0075621C"/>
    <w:rsid w:val="00760233"/>
    <w:rsid w:val="00761C88"/>
    <w:rsid w:val="0076729C"/>
    <w:rsid w:val="00772A70"/>
    <w:rsid w:val="00780213"/>
    <w:rsid w:val="00784D99"/>
    <w:rsid w:val="00785DBB"/>
    <w:rsid w:val="007A7C24"/>
    <w:rsid w:val="007B0CC1"/>
    <w:rsid w:val="007B3163"/>
    <w:rsid w:val="007B6DD5"/>
    <w:rsid w:val="007D55FB"/>
    <w:rsid w:val="007D5CF1"/>
    <w:rsid w:val="0080656F"/>
    <w:rsid w:val="00823A5A"/>
    <w:rsid w:val="00825BEF"/>
    <w:rsid w:val="008303C4"/>
    <w:rsid w:val="00834140"/>
    <w:rsid w:val="00834DC5"/>
    <w:rsid w:val="00861CDE"/>
    <w:rsid w:val="008659D3"/>
    <w:rsid w:val="008846B4"/>
    <w:rsid w:val="008B31BD"/>
    <w:rsid w:val="008B7CCA"/>
    <w:rsid w:val="008D2558"/>
    <w:rsid w:val="008E7634"/>
    <w:rsid w:val="009049A2"/>
    <w:rsid w:val="00910D71"/>
    <w:rsid w:val="00915DE3"/>
    <w:rsid w:val="00955D7D"/>
    <w:rsid w:val="0098119D"/>
    <w:rsid w:val="009857A3"/>
    <w:rsid w:val="009B4D3C"/>
    <w:rsid w:val="009C75F7"/>
    <w:rsid w:val="009C7C8B"/>
    <w:rsid w:val="009F1B71"/>
    <w:rsid w:val="009F38FB"/>
    <w:rsid w:val="00A034B0"/>
    <w:rsid w:val="00A36934"/>
    <w:rsid w:val="00A37C37"/>
    <w:rsid w:val="00A47433"/>
    <w:rsid w:val="00A53DB8"/>
    <w:rsid w:val="00A642BC"/>
    <w:rsid w:val="00A652EF"/>
    <w:rsid w:val="00A776F3"/>
    <w:rsid w:val="00A82ECF"/>
    <w:rsid w:val="00A832AD"/>
    <w:rsid w:val="00A9489B"/>
    <w:rsid w:val="00A95AA0"/>
    <w:rsid w:val="00AA6F16"/>
    <w:rsid w:val="00AB7478"/>
    <w:rsid w:val="00AC344A"/>
    <w:rsid w:val="00AE2A9A"/>
    <w:rsid w:val="00AE4458"/>
    <w:rsid w:val="00B0292C"/>
    <w:rsid w:val="00B23FFB"/>
    <w:rsid w:val="00B37DCA"/>
    <w:rsid w:val="00B46AC0"/>
    <w:rsid w:val="00B52F7A"/>
    <w:rsid w:val="00B5733E"/>
    <w:rsid w:val="00B613E8"/>
    <w:rsid w:val="00B83B10"/>
    <w:rsid w:val="00B904A9"/>
    <w:rsid w:val="00C027B1"/>
    <w:rsid w:val="00C20743"/>
    <w:rsid w:val="00C21E6A"/>
    <w:rsid w:val="00C35B6C"/>
    <w:rsid w:val="00C369F3"/>
    <w:rsid w:val="00C45815"/>
    <w:rsid w:val="00C64EE7"/>
    <w:rsid w:val="00C863D1"/>
    <w:rsid w:val="00C96A7E"/>
    <w:rsid w:val="00C96DC4"/>
    <w:rsid w:val="00CB10F1"/>
    <w:rsid w:val="00CC0511"/>
    <w:rsid w:val="00CD75C2"/>
    <w:rsid w:val="00CD79AA"/>
    <w:rsid w:val="00CF11E3"/>
    <w:rsid w:val="00CF6D58"/>
    <w:rsid w:val="00D132EC"/>
    <w:rsid w:val="00D20B72"/>
    <w:rsid w:val="00D3778C"/>
    <w:rsid w:val="00D44498"/>
    <w:rsid w:val="00D6775E"/>
    <w:rsid w:val="00D7084A"/>
    <w:rsid w:val="00D852B0"/>
    <w:rsid w:val="00D853C0"/>
    <w:rsid w:val="00DA7006"/>
    <w:rsid w:val="00DC2135"/>
    <w:rsid w:val="00DD7497"/>
    <w:rsid w:val="00DE65C6"/>
    <w:rsid w:val="00E0513A"/>
    <w:rsid w:val="00E11A29"/>
    <w:rsid w:val="00E16E62"/>
    <w:rsid w:val="00E20B2A"/>
    <w:rsid w:val="00E249C2"/>
    <w:rsid w:val="00E2650E"/>
    <w:rsid w:val="00E31D6C"/>
    <w:rsid w:val="00E46AB3"/>
    <w:rsid w:val="00E6179D"/>
    <w:rsid w:val="00E651EB"/>
    <w:rsid w:val="00E91C77"/>
    <w:rsid w:val="00E95823"/>
    <w:rsid w:val="00EA25E5"/>
    <w:rsid w:val="00EA3D67"/>
    <w:rsid w:val="00EA3EBC"/>
    <w:rsid w:val="00EB1366"/>
    <w:rsid w:val="00EB7282"/>
    <w:rsid w:val="00EC077D"/>
    <w:rsid w:val="00EC2CED"/>
    <w:rsid w:val="00ED43C4"/>
    <w:rsid w:val="00EE5FE3"/>
    <w:rsid w:val="00EF0305"/>
    <w:rsid w:val="00F25484"/>
    <w:rsid w:val="00F32684"/>
    <w:rsid w:val="00F43905"/>
    <w:rsid w:val="00F440FA"/>
    <w:rsid w:val="00F46392"/>
    <w:rsid w:val="00F51DA0"/>
    <w:rsid w:val="00F5488D"/>
    <w:rsid w:val="00F7605B"/>
    <w:rsid w:val="00F8234F"/>
    <w:rsid w:val="00FA3F73"/>
    <w:rsid w:val="00FA43F4"/>
    <w:rsid w:val="00FB0C6E"/>
    <w:rsid w:val="00FB6368"/>
    <w:rsid w:val="00FF423F"/>
    <w:rsid w:val="00FF52C4"/>
    <w:rsid w:val="7BFF83ED"/>
    <w:rsid w:val="7CFF78E2"/>
    <w:rsid w:val="B2F15BD6"/>
    <w:rsid w:val="BFFFF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 Construction Bank</Company>
  <Pages>2</Pages>
  <Words>55</Words>
  <Characters>320</Characters>
  <Lines>2</Lines>
  <Paragraphs>1</Paragraphs>
  <TotalTime>4</TotalTime>
  <ScaleCrop>false</ScaleCrop>
  <LinksUpToDate>false</LinksUpToDate>
  <CharactersWithSpaces>374</CharactersWithSpaces>
  <Application>WPS Office_12.8.2.18605_F1E327BC-269C-435d-A152-05C5408002CA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2023-11-09T00:34:00Z</dcterms:created>
  <dc:creator>王晓云</dc:creator>
  <cp:lastModifiedBy>ccb</cp:lastModifiedBy>
  <dcterms:modified xsi:type="dcterms:W3CDTF">2025-04-30T16:46:25Z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2052-12.8.2.18605</vt:lpwstr>
  </property>
  <property fmtid="{D5CDD505-2E9C-101B-9397-08002B2CF9AE}" pid="3" name="ICV">
    <vt:lpwstr>6FBDB3C2A214AB6B0CE311687707C236_43</vt:lpwstr>
  </property>
</Properties>
</file>