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5A924" w14:textId="7C5B4D8A" w:rsidR="00C41F15" w:rsidRPr="00C41F15" w:rsidRDefault="00C41F15" w:rsidP="009F22FF">
      <w:pPr>
        <w:pStyle w:val="flName"/>
        <w:spacing w:line="360" w:lineRule="auto"/>
        <w:rPr>
          <w:rFonts w:ascii="宋体" w:eastAsia="宋体" w:hAnsi="宋体" w:cstheme="majorBidi" w:hint="eastAsia"/>
          <w:b/>
          <w:bCs/>
          <w:spacing w:val="-10"/>
          <w:kern w:val="28"/>
          <w:sz w:val="44"/>
          <w:szCs w:val="44"/>
        </w:rPr>
      </w:pPr>
      <w:r w:rsidRPr="00C41F15">
        <w:rPr>
          <w:rFonts w:ascii="宋体" w:eastAsia="宋体" w:hAnsi="宋体" w:cstheme="majorBidi" w:hint="eastAsia"/>
          <w:b/>
          <w:bCs/>
          <w:spacing w:val="-10"/>
          <w:kern w:val="28"/>
          <w:sz w:val="44"/>
          <w:szCs w:val="44"/>
        </w:rPr>
        <w:t>百年人寿</w:t>
      </w:r>
      <w:r>
        <w:rPr>
          <w:rFonts w:ascii="宋体" w:eastAsia="宋体" w:hAnsi="宋体" w:cstheme="majorBidi" w:hint="eastAsia"/>
          <w:b/>
          <w:bCs/>
          <w:spacing w:val="-10"/>
          <w:kern w:val="28"/>
          <w:sz w:val="44"/>
          <w:szCs w:val="44"/>
        </w:rPr>
        <w:t>内部电子商城平台服务商入围招标</w:t>
      </w:r>
      <w:r w:rsidRPr="00C41F15">
        <w:rPr>
          <w:rFonts w:ascii="宋体" w:eastAsia="宋体" w:hAnsi="宋体" w:cstheme="majorBidi" w:hint="eastAsia"/>
          <w:b/>
          <w:bCs/>
          <w:spacing w:val="-10"/>
          <w:kern w:val="28"/>
          <w:sz w:val="44"/>
          <w:szCs w:val="44"/>
        </w:rPr>
        <w:t>项目保密承诺书</w:t>
      </w:r>
    </w:p>
    <w:p w14:paraId="368D1F6E" w14:textId="77777777" w:rsidR="005F7D50" w:rsidRDefault="005F7D50" w:rsidP="009F22FF">
      <w:pPr>
        <w:pStyle w:val="s1"/>
        <w:tabs>
          <w:tab w:val="left" w:pos="360"/>
          <w:tab w:val="left" w:pos="2694"/>
        </w:tabs>
        <w:spacing w:line="360" w:lineRule="auto"/>
        <w:rPr>
          <w:rFonts w:ascii="宋体" w:hAnsi="宋体" w:hint="eastAsia"/>
          <w:sz w:val="24"/>
          <w:szCs w:val="24"/>
          <w:lang w:val="en-US" w:eastAsia="zh-CN"/>
        </w:rPr>
      </w:pPr>
    </w:p>
    <w:p w14:paraId="3F16826D" w14:textId="64C6B7FC" w:rsidR="00C41F15" w:rsidRPr="00FF2AB5" w:rsidRDefault="00C41F15" w:rsidP="009F22FF">
      <w:pPr>
        <w:pStyle w:val="s1"/>
        <w:tabs>
          <w:tab w:val="left" w:pos="360"/>
          <w:tab w:val="left" w:pos="2694"/>
        </w:tabs>
        <w:spacing w:line="360" w:lineRule="auto"/>
        <w:rPr>
          <w:rFonts w:ascii="宋体" w:hAnsi="宋体" w:hint="eastAsia"/>
          <w:sz w:val="24"/>
          <w:szCs w:val="24"/>
          <w:lang w:val="en-US" w:eastAsia="zh-CN"/>
        </w:rPr>
      </w:pPr>
      <w:r w:rsidRPr="00FF2AB5">
        <w:rPr>
          <w:rFonts w:ascii="宋体" w:hAnsi="宋体" w:hint="eastAsia"/>
          <w:sz w:val="24"/>
          <w:szCs w:val="24"/>
          <w:lang w:val="en-US" w:eastAsia="zh-CN"/>
        </w:rPr>
        <w:t>致，</w:t>
      </w:r>
    </w:p>
    <w:p w14:paraId="5D9659DA" w14:textId="60A662DE" w:rsidR="00C41F15" w:rsidRPr="00FF2AB5" w:rsidRDefault="00C41F15" w:rsidP="009F22FF">
      <w:pPr>
        <w:pStyle w:val="s1"/>
        <w:tabs>
          <w:tab w:val="left" w:pos="360"/>
          <w:tab w:val="left" w:pos="2694"/>
        </w:tabs>
        <w:spacing w:line="360" w:lineRule="auto"/>
        <w:rPr>
          <w:rFonts w:ascii="宋体" w:hAnsi="宋体" w:hint="eastAsia"/>
          <w:sz w:val="24"/>
          <w:szCs w:val="24"/>
          <w:lang w:val="en-US" w:eastAsia="zh-CN"/>
        </w:rPr>
      </w:pPr>
      <w:r>
        <w:rPr>
          <w:rFonts w:ascii="宋体" w:hAnsi="宋体" w:hint="eastAsia"/>
          <w:sz w:val="24"/>
          <w:szCs w:val="24"/>
          <w:lang w:val="en-US" w:eastAsia="zh-CN"/>
        </w:rPr>
        <w:t>百年人寿保险</w:t>
      </w:r>
      <w:r w:rsidRPr="00FF2AB5">
        <w:rPr>
          <w:rFonts w:ascii="宋体" w:hAnsi="宋体" w:hint="eastAsia"/>
          <w:sz w:val="24"/>
          <w:szCs w:val="24"/>
          <w:lang w:val="en-US" w:eastAsia="zh-CN"/>
        </w:rPr>
        <w:t>股份有限公司</w:t>
      </w:r>
    </w:p>
    <w:p w14:paraId="016C9776" w14:textId="77777777" w:rsidR="00C41F15" w:rsidRPr="00C41F15" w:rsidRDefault="00C41F15" w:rsidP="009F22FF">
      <w:pPr>
        <w:spacing w:line="360" w:lineRule="auto"/>
        <w:ind w:left="720" w:hanging="720"/>
      </w:pPr>
      <w:r w:rsidRPr="00C41F15">
        <w:t>辽宁省大连市沙河口区体坛路</w:t>
      </w:r>
      <w:r w:rsidRPr="00C41F15">
        <w:t>22</w:t>
      </w:r>
      <w:r w:rsidRPr="00C41F15">
        <w:t>号诺德大厦</w:t>
      </w:r>
      <w:r w:rsidRPr="00C41F15">
        <w:t>21</w:t>
      </w:r>
      <w:r w:rsidRPr="00C41F15">
        <w:t>、</w:t>
      </w:r>
      <w:r w:rsidRPr="00C41F15">
        <w:t>22</w:t>
      </w:r>
      <w:r w:rsidRPr="00C41F15">
        <w:t>、</w:t>
      </w:r>
      <w:r w:rsidRPr="00C41F15">
        <w:t>23</w:t>
      </w:r>
      <w:r w:rsidRPr="00C41F15">
        <w:t>层</w:t>
      </w:r>
    </w:p>
    <w:p w14:paraId="1E1EFC8E" w14:textId="42A76DDC" w:rsidR="00C41F15" w:rsidRPr="00FF2AB5" w:rsidRDefault="00C41F15" w:rsidP="009F22FF">
      <w:pPr>
        <w:spacing w:line="360" w:lineRule="auto"/>
        <w:ind w:left="720" w:hanging="720"/>
        <w:rPr>
          <w:rFonts w:ascii="宋体" w:hAnsi="宋体" w:hint="eastAsia"/>
          <w:szCs w:val="24"/>
        </w:rPr>
      </w:pPr>
      <w:r>
        <w:rPr>
          <w:rFonts w:ascii="宋体" w:hAnsi="宋体" w:hint="eastAsia"/>
          <w:szCs w:val="24"/>
        </w:rPr>
        <w:t>大连</w:t>
      </w:r>
      <w:r w:rsidRPr="00FF2AB5">
        <w:rPr>
          <w:rFonts w:ascii="宋体" w:hAnsi="宋体" w:hint="eastAsia"/>
          <w:szCs w:val="24"/>
        </w:rPr>
        <w:t>，邮编：</w:t>
      </w:r>
      <w:r w:rsidRPr="00C41F15">
        <w:rPr>
          <w:rFonts w:ascii="宋体" w:hAnsi="宋体"/>
          <w:szCs w:val="24"/>
        </w:rPr>
        <w:t>116021</w:t>
      </w:r>
    </w:p>
    <w:p w14:paraId="25CBA0B0" w14:textId="77777777" w:rsidR="00C41F15" w:rsidRPr="00FF2AB5" w:rsidRDefault="00C41F15" w:rsidP="009F22FF">
      <w:pPr>
        <w:spacing w:line="360" w:lineRule="auto"/>
        <w:ind w:left="720" w:hanging="720"/>
        <w:rPr>
          <w:rFonts w:ascii="宋体" w:hAnsi="宋体" w:hint="eastAsia"/>
          <w:szCs w:val="24"/>
        </w:rPr>
      </w:pPr>
      <w:r w:rsidRPr="00FF2AB5">
        <w:rPr>
          <w:rFonts w:ascii="宋体" w:hAnsi="宋体" w:hint="eastAsia"/>
          <w:szCs w:val="24"/>
        </w:rPr>
        <w:t>中华人民共和国</w:t>
      </w:r>
    </w:p>
    <w:p w14:paraId="0FE05642" w14:textId="77777777" w:rsidR="00C41F15" w:rsidRPr="00FF2AB5" w:rsidRDefault="00C41F15" w:rsidP="009F22FF">
      <w:pPr>
        <w:spacing w:before="240" w:line="360" w:lineRule="auto"/>
        <w:rPr>
          <w:rFonts w:ascii="宋体" w:hAnsi="宋体" w:hint="eastAsia"/>
          <w:szCs w:val="24"/>
        </w:rPr>
      </w:pPr>
      <w:r w:rsidRPr="00FF2AB5">
        <w:rPr>
          <w:rFonts w:ascii="宋体" w:hAnsi="宋体" w:hint="eastAsia"/>
          <w:szCs w:val="24"/>
        </w:rPr>
        <w:t>我司承诺遵守下列保密条款：</w:t>
      </w:r>
    </w:p>
    <w:p w14:paraId="2C59DF0B" w14:textId="2BE13F89" w:rsidR="00C41F15" w:rsidRPr="00FF2AB5" w:rsidRDefault="00C41F15" w:rsidP="009F22FF">
      <w:pPr>
        <w:pStyle w:val="21"/>
        <w:numPr>
          <w:ilvl w:val="0"/>
          <w:numId w:val="1"/>
        </w:numPr>
        <w:spacing w:line="360" w:lineRule="auto"/>
        <w:ind w:left="0" w:firstLine="0"/>
        <w:rPr>
          <w:rFonts w:ascii="宋体" w:hAnsi="宋体" w:hint="eastAsia"/>
          <w:szCs w:val="24"/>
        </w:rPr>
      </w:pPr>
      <w:r w:rsidRPr="00FF2AB5">
        <w:rPr>
          <w:rFonts w:ascii="宋体" w:hAnsi="宋体" w:hint="eastAsia"/>
          <w:szCs w:val="24"/>
        </w:rPr>
        <w:t>此处所用的“保密信息”是指</w:t>
      </w:r>
      <w:proofErr w:type="gramStart"/>
      <w:r w:rsidRPr="00FF2AB5">
        <w:rPr>
          <w:rFonts w:ascii="宋体" w:hAnsi="宋体" w:hint="eastAsia"/>
          <w:szCs w:val="24"/>
        </w:rPr>
        <w:t>任何或</w:t>
      </w:r>
      <w:proofErr w:type="gramEnd"/>
      <w:r w:rsidRPr="00FF2AB5">
        <w:rPr>
          <w:rFonts w:ascii="宋体" w:hAnsi="宋体" w:hint="eastAsia"/>
          <w:szCs w:val="24"/>
        </w:rPr>
        <w:t>所有无论以纸质、电子化、口头或其它形式由</w:t>
      </w:r>
      <w:r>
        <w:rPr>
          <w:rFonts w:ascii="宋体" w:hAnsi="宋体" w:hint="eastAsia"/>
          <w:szCs w:val="24"/>
        </w:rPr>
        <w:t>百年人寿保险股份有限公司</w:t>
      </w:r>
      <w:r w:rsidRPr="00FF2AB5">
        <w:rPr>
          <w:rFonts w:ascii="宋体" w:hAnsi="宋体" w:hint="eastAsia"/>
          <w:szCs w:val="24"/>
        </w:rPr>
        <w:t>或</w:t>
      </w:r>
      <w:r>
        <w:rPr>
          <w:rFonts w:ascii="宋体" w:hAnsi="宋体" w:hint="eastAsia"/>
          <w:szCs w:val="24"/>
        </w:rPr>
        <w:t>百年人寿保险股份有限公司</w:t>
      </w:r>
      <w:r w:rsidRPr="00FF2AB5">
        <w:rPr>
          <w:rFonts w:ascii="宋体" w:hAnsi="宋体" w:hint="eastAsia"/>
          <w:szCs w:val="24"/>
        </w:rPr>
        <w:t>的员工、</w:t>
      </w:r>
      <w:r w:rsidR="00642F6A">
        <w:rPr>
          <w:rFonts w:ascii="宋体" w:hAnsi="宋体" w:hint="eastAsia"/>
          <w:szCs w:val="24"/>
        </w:rPr>
        <w:t>招标代理机构</w:t>
      </w:r>
      <w:r w:rsidRPr="00FF2AB5">
        <w:rPr>
          <w:rFonts w:ascii="宋体" w:hAnsi="宋体" w:hint="eastAsia"/>
          <w:szCs w:val="24"/>
        </w:rPr>
        <w:t>直接或间接提供或披露的与</w:t>
      </w:r>
      <w:r>
        <w:rPr>
          <w:rFonts w:ascii="宋体" w:hAnsi="宋体" w:hint="eastAsia"/>
          <w:szCs w:val="24"/>
        </w:rPr>
        <w:t>百年人寿保险股份有限公司</w:t>
      </w:r>
      <w:r w:rsidRPr="00FF2AB5">
        <w:rPr>
          <w:rFonts w:ascii="宋体" w:hAnsi="宋体" w:hint="eastAsia"/>
          <w:szCs w:val="24"/>
        </w:rPr>
        <w:t>有关的一切资料、材料、数据、事实、文件、电子邮件信息等材料或信息，以及</w:t>
      </w:r>
      <w:proofErr w:type="gramStart"/>
      <w:r w:rsidRPr="00FF2AB5">
        <w:rPr>
          <w:rFonts w:ascii="宋体" w:hAnsi="宋体" w:hint="eastAsia"/>
          <w:szCs w:val="24"/>
        </w:rPr>
        <w:t>任何或</w:t>
      </w:r>
      <w:proofErr w:type="gramEnd"/>
      <w:r w:rsidRPr="00FF2AB5">
        <w:rPr>
          <w:rFonts w:ascii="宋体" w:hAnsi="宋体" w:hint="eastAsia"/>
          <w:szCs w:val="24"/>
        </w:rPr>
        <w:t>所有无论以</w:t>
      </w:r>
      <w:proofErr w:type="gramStart"/>
      <w:r w:rsidRPr="00FF2AB5">
        <w:rPr>
          <w:rFonts w:ascii="宋体" w:hAnsi="宋体" w:hint="eastAsia"/>
          <w:szCs w:val="24"/>
        </w:rPr>
        <w:t>以</w:t>
      </w:r>
      <w:proofErr w:type="gramEnd"/>
      <w:r w:rsidRPr="00FF2AB5">
        <w:rPr>
          <w:rFonts w:ascii="宋体" w:hAnsi="宋体" w:hint="eastAsia"/>
          <w:szCs w:val="24"/>
        </w:rPr>
        <w:t>纸质、电子化、口头或其它形式由</w:t>
      </w:r>
      <w:r>
        <w:rPr>
          <w:rFonts w:ascii="宋体" w:hAnsi="宋体" w:hint="eastAsia"/>
          <w:szCs w:val="24"/>
        </w:rPr>
        <w:t>百年人寿保险股份有限公司</w:t>
      </w:r>
      <w:r w:rsidRPr="00FF2AB5">
        <w:rPr>
          <w:rFonts w:ascii="宋体" w:hAnsi="宋体" w:hint="eastAsia"/>
          <w:szCs w:val="24"/>
        </w:rPr>
        <w:t>或</w:t>
      </w:r>
      <w:r>
        <w:rPr>
          <w:rFonts w:ascii="宋体" w:hAnsi="宋体" w:hint="eastAsia"/>
          <w:szCs w:val="24"/>
        </w:rPr>
        <w:t>百年人寿保险股份有限公司</w:t>
      </w:r>
      <w:r w:rsidRPr="00FF2AB5">
        <w:rPr>
          <w:rFonts w:ascii="宋体" w:hAnsi="宋体" w:hint="eastAsia"/>
          <w:szCs w:val="24"/>
        </w:rPr>
        <w:t>的员工、</w:t>
      </w:r>
      <w:r w:rsidR="00642F6A">
        <w:rPr>
          <w:rFonts w:ascii="宋体" w:hAnsi="宋体" w:hint="eastAsia"/>
          <w:szCs w:val="24"/>
        </w:rPr>
        <w:t>招标代理机构</w:t>
      </w:r>
      <w:r w:rsidRPr="00FF2AB5">
        <w:rPr>
          <w:rFonts w:ascii="宋体" w:hAnsi="宋体" w:hint="eastAsia"/>
          <w:szCs w:val="24"/>
        </w:rPr>
        <w:t>直接或间接提供或披露的任何有关第三方的技术或业务信息。我司就上述“保密信息”做出保密承诺，且我司清楚明白所有我司参与或涉及本项目的人员都须遵守本保密承诺，其行为受本</w:t>
      </w:r>
      <w:proofErr w:type="gramStart"/>
      <w:r w:rsidRPr="00FF2AB5">
        <w:rPr>
          <w:rFonts w:ascii="宋体" w:hAnsi="宋体" w:hint="eastAsia"/>
          <w:szCs w:val="24"/>
        </w:rPr>
        <w:t>保密书</w:t>
      </w:r>
      <w:proofErr w:type="gramEnd"/>
      <w:r w:rsidRPr="00FF2AB5">
        <w:rPr>
          <w:rFonts w:ascii="宋体" w:hAnsi="宋体" w:hint="eastAsia"/>
          <w:szCs w:val="24"/>
        </w:rPr>
        <w:t>条款约束。</w:t>
      </w:r>
    </w:p>
    <w:p w14:paraId="0ECE8443" w14:textId="2BB25316" w:rsidR="00C41F15" w:rsidRPr="00FF2AB5" w:rsidRDefault="00C41F15" w:rsidP="009F22FF">
      <w:pPr>
        <w:pStyle w:val="21"/>
        <w:numPr>
          <w:ilvl w:val="0"/>
          <w:numId w:val="1"/>
        </w:numPr>
        <w:spacing w:line="360" w:lineRule="auto"/>
        <w:ind w:left="0" w:firstLine="0"/>
        <w:rPr>
          <w:rFonts w:ascii="宋体" w:hAnsi="宋体" w:hint="eastAsia"/>
          <w:sz w:val="32"/>
          <w:szCs w:val="32"/>
        </w:rPr>
      </w:pPr>
      <w:r w:rsidRPr="00FF2AB5">
        <w:rPr>
          <w:rFonts w:ascii="宋体" w:hAnsi="宋体" w:hint="eastAsia"/>
          <w:szCs w:val="24"/>
        </w:rPr>
        <w:t>我司明白[</w:t>
      </w:r>
      <w:r>
        <w:rPr>
          <w:rFonts w:ascii="宋体" w:hAnsi="宋体" w:hint="eastAsia"/>
        </w:rPr>
        <w:t>百年人寿保险股份有限公司内部电子商城平台服务商入围</w:t>
      </w:r>
      <w:r w:rsidRPr="00FF2AB5">
        <w:rPr>
          <w:rFonts w:ascii="宋体" w:hAnsi="宋体" w:hint="eastAsia"/>
        </w:rPr>
        <w:t>招标项目] 招标</w:t>
      </w:r>
      <w:r w:rsidRPr="00FF2AB5">
        <w:rPr>
          <w:rFonts w:ascii="宋体" w:hAnsi="宋体" w:hint="eastAsia"/>
          <w:szCs w:val="24"/>
        </w:rPr>
        <w:t>文件（包括可能存在的所有其他媒介，如光盘等）属于</w:t>
      </w:r>
      <w:r>
        <w:rPr>
          <w:rFonts w:ascii="宋体" w:hAnsi="宋体" w:hint="eastAsia"/>
          <w:szCs w:val="24"/>
        </w:rPr>
        <w:t>百年人寿保险股份有限公司</w:t>
      </w:r>
      <w:r w:rsidRPr="00FF2AB5">
        <w:rPr>
          <w:rFonts w:ascii="宋体" w:hAnsi="宋体" w:hint="eastAsia"/>
          <w:szCs w:val="24"/>
        </w:rPr>
        <w:t>签发的“机密商业文件”，其中涉及的所有信息属于</w:t>
      </w:r>
      <w:proofErr w:type="gramStart"/>
      <w:r w:rsidRPr="00FF2AB5">
        <w:rPr>
          <w:rFonts w:ascii="宋体" w:hAnsi="宋体" w:hint="eastAsia"/>
          <w:szCs w:val="24"/>
        </w:rPr>
        <w:t>本承诺</w:t>
      </w:r>
      <w:proofErr w:type="gramEnd"/>
      <w:r w:rsidRPr="00FF2AB5">
        <w:rPr>
          <w:rFonts w:ascii="宋体" w:hAnsi="宋体" w:hint="eastAsia"/>
          <w:szCs w:val="24"/>
        </w:rPr>
        <w:t>书第1条规定的“保密信息”。本项目招标文件的发布目的是向潜在投标人传达</w:t>
      </w:r>
      <w:r>
        <w:rPr>
          <w:rFonts w:ascii="宋体" w:hAnsi="宋体" w:hint="eastAsia"/>
          <w:szCs w:val="24"/>
        </w:rPr>
        <w:t>百年人寿保险股份有限公司</w:t>
      </w:r>
      <w:r w:rsidRPr="00FF2AB5">
        <w:rPr>
          <w:rFonts w:ascii="宋体" w:hAnsi="宋体" w:hint="eastAsia"/>
          <w:szCs w:val="24"/>
        </w:rPr>
        <w:t>的采购需求及相关资料，以便潜在投标人制作投标文件。自我司购买本项目招标文件之日起，我司有责任和义务对招标文件所涉及的所有信息进行保密并限制其使用。我司承诺在完成项目过程中的任何环节都不得因为任何原因将本项目招标文件（包括可能存在的所有其他媒介，如光盘等）涉及的任何信息透露和复制给无须知道相关情况的个人或单位，除非经</w:t>
      </w:r>
      <w:r>
        <w:rPr>
          <w:rFonts w:ascii="宋体" w:hAnsi="宋体" w:hint="eastAsia"/>
          <w:szCs w:val="24"/>
        </w:rPr>
        <w:t>百年人寿保险股份有限公司</w:t>
      </w:r>
      <w:r w:rsidRPr="00FF2AB5">
        <w:rPr>
          <w:rFonts w:ascii="宋体" w:hAnsi="宋体" w:hint="eastAsia"/>
          <w:szCs w:val="24"/>
        </w:rPr>
        <w:t>书面许可。</w:t>
      </w:r>
    </w:p>
    <w:p w14:paraId="23B4BAF5" w14:textId="32F5F109" w:rsidR="00C41F15" w:rsidRPr="00FF2AB5" w:rsidRDefault="00C41F15" w:rsidP="009F22FF">
      <w:pPr>
        <w:pStyle w:val="21"/>
        <w:numPr>
          <w:ilvl w:val="0"/>
          <w:numId w:val="1"/>
        </w:numPr>
        <w:spacing w:line="360" w:lineRule="auto"/>
        <w:ind w:left="0" w:firstLine="0"/>
        <w:rPr>
          <w:rFonts w:ascii="宋体" w:hAnsi="宋体" w:hint="eastAsia"/>
          <w:szCs w:val="24"/>
        </w:rPr>
      </w:pPr>
      <w:r w:rsidRPr="00FF2AB5">
        <w:rPr>
          <w:rFonts w:ascii="宋体" w:hAnsi="宋体" w:hint="eastAsia"/>
          <w:szCs w:val="24"/>
        </w:rPr>
        <w:lastRenderedPageBreak/>
        <w:t>我司承诺不论何时都不得就整个招标项目过程的任何信息透露给任何无须知道相关情况的个人或单位，或在任何媒介上出版、发布任何申明或其他书面资料，除非经</w:t>
      </w:r>
      <w:r>
        <w:rPr>
          <w:rFonts w:ascii="宋体" w:hAnsi="宋体" w:hint="eastAsia"/>
          <w:szCs w:val="24"/>
        </w:rPr>
        <w:t>百年人寿保险股份有限公司</w:t>
      </w:r>
      <w:r w:rsidRPr="00FF2AB5">
        <w:rPr>
          <w:rFonts w:ascii="宋体" w:hAnsi="宋体" w:hint="eastAsia"/>
          <w:szCs w:val="24"/>
        </w:rPr>
        <w:t>书面许可。</w:t>
      </w:r>
    </w:p>
    <w:p w14:paraId="677520D1" w14:textId="22D0EBEE" w:rsidR="00C41F15" w:rsidRPr="00FF2AB5" w:rsidRDefault="00C41F15" w:rsidP="009F22FF">
      <w:pPr>
        <w:pStyle w:val="21"/>
        <w:numPr>
          <w:ilvl w:val="0"/>
          <w:numId w:val="1"/>
        </w:numPr>
        <w:spacing w:line="360" w:lineRule="auto"/>
        <w:ind w:left="0" w:firstLine="0"/>
        <w:rPr>
          <w:rFonts w:ascii="宋体" w:hAnsi="宋体" w:hint="eastAsia"/>
          <w:szCs w:val="24"/>
        </w:rPr>
      </w:pPr>
      <w:r w:rsidRPr="00FF2AB5">
        <w:rPr>
          <w:rFonts w:ascii="宋体" w:hAnsi="宋体" w:hint="eastAsia"/>
          <w:szCs w:val="24"/>
        </w:rPr>
        <w:t>在本项目招标文件规定的投标截止时间后，</w:t>
      </w:r>
      <w:r>
        <w:rPr>
          <w:rFonts w:ascii="宋体" w:hAnsi="宋体" w:hint="eastAsia"/>
          <w:szCs w:val="24"/>
        </w:rPr>
        <w:t>百年人寿保险股份有限公司</w:t>
      </w:r>
      <w:r w:rsidRPr="00FF2AB5">
        <w:rPr>
          <w:rFonts w:ascii="宋体" w:hAnsi="宋体" w:hint="eastAsia"/>
          <w:szCs w:val="24"/>
        </w:rPr>
        <w:t>有权以书面形式发出要求，规定我司和其他经</w:t>
      </w:r>
      <w:r>
        <w:rPr>
          <w:rFonts w:ascii="宋体" w:hAnsi="宋体" w:hint="eastAsia"/>
          <w:szCs w:val="24"/>
        </w:rPr>
        <w:t>百年人寿保险股份有限公司</w:t>
      </w:r>
      <w:r w:rsidRPr="00FF2AB5">
        <w:rPr>
          <w:rFonts w:ascii="宋体" w:hAnsi="宋体" w:hint="eastAsia"/>
          <w:szCs w:val="24"/>
        </w:rPr>
        <w:t>允许的保密信息持有人在规定时间内返</w:t>
      </w:r>
      <w:proofErr w:type="gramStart"/>
      <w:r w:rsidRPr="00FF2AB5">
        <w:rPr>
          <w:rFonts w:ascii="宋体" w:hAnsi="宋体" w:hint="eastAsia"/>
          <w:szCs w:val="24"/>
        </w:rPr>
        <w:t>还所有</w:t>
      </w:r>
      <w:proofErr w:type="gramEnd"/>
      <w:r w:rsidRPr="00FF2AB5">
        <w:rPr>
          <w:rFonts w:ascii="宋体" w:hAnsi="宋体" w:hint="eastAsia"/>
          <w:szCs w:val="24"/>
        </w:rPr>
        <w:t>包含或反映保密信息的书面材料（包括可能存在的所有其他媒介，如光盘等）。我司承诺不以保留此类有形形式保密信息的任何副本、摘录和其它部分或全部复制品，并销毁一切与之有关的电子文档信息。我司明白并承诺根据本条规定应</w:t>
      </w:r>
      <w:r>
        <w:rPr>
          <w:rFonts w:ascii="宋体" w:hAnsi="宋体" w:hint="eastAsia"/>
          <w:szCs w:val="24"/>
        </w:rPr>
        <w:t>百年人寿保险股份有限公司</w:t>
      </w:r>
      <w:r w:rsidRPr="00FF2AB5">
        <w:rPr>
          <w:rFonts w:ascii="宋体" w:hAnsi="宋体" w:hint="eastAsia"/>
          <w:szCs w:val="24"/>
        </w:rPr>
        <w:t>要求，我司在归还和销毁此类保密信息后，我司参与或涉及本项目的人员都须继续遵守本保密承诺，其行为受本</w:t>
      </w:r>
      <w:proofErr w:type="gramStart"/>
      <w:r w:rsidRPr="00FF2AB5">
        <w:rPr>
          <w:rFonts w:ascii="宋体" w:hAnsi="宋体" w:hint="eastAsia"/>
          <w:szCs w:val="24"/>
        </w:rPr>
        <w:t>保密书</w:t>
      </w:r>
      <w:proofErr w:type="gramEnd"/>
      <w:r w:rsidRPr="00FF2AB5">
        <w:rPr>
          <w:rFonts w:ascii="宋体" w:hAnsi="宋体" w:hint="eastAsia"/>
          <w:szCs w:val="24"/>
        </w:rPr>
        <w:t>条款约束。</w:t>
      </w:r>
    </w:p>
    <w:p w14:paraId="1378EDA3" w14:textId="5E10CE5F" w:rsidR="00C41F15" w:rsidRPr="00FF2AB5" w:rsidRDefault="00C41F15" w:rsidP="009F22FF">
      <w:pPr>
        <w:pStyle w:val="21"/>
        <w:numPr>
          <w:ilvl w:val="0"/>
          <w:numId w:val="1"/>
        </w:numPr>
        <w:spacing w:line="360" w:lineRule="auto"/>
        <w:ind w:left="0" w:firstLine="0"/>
        <w:rPr>
          <w:rFonts w:ascii="宋体" w:hAnsi="宋体" w:hint="eastAsia"/>
          <w:szCs w:val="24"/>
        </w:rPr>
      </w:pPr>
      <w:r w:rsidRPr="00FF2AB5">
        <w:rPr>
          <w:rFonts w:ascii="宋体" w:hAnsi="宋体" w:hint="eastAsia"/>
          <w:szCs w:val="24"/>
        </w:rPr>
        <w:t>我司承认并同意，任何违背本保密承诺书的行为以及可能导致将“保密信息”披露给未经</w:t>
      </w:r>
      <w:r>
        <w:rPr>
          <w:rFonts w:ascii="宋体" w:hAnsi="宋体" w:hint="eastAsia"/>
          <w:szCs w:val="24"/>
        </w:rPr>
        <w:t>百年人寿保险股份有限公司</w:t>
      </w:r>
      <w:r w:rsidRPr="00FF2AB5">
        <w:rPr>
          <w:rFonts w:ascii="宋体" w:hAnsi="宋体" w:hint="eastAsia"/>
          <w:szCs w:val="24"/>
        </w:rPr>
        <w:t>允许的第三方个人或单位的行为都可能会导致对</w:t>
      </w:r>
      <w:r>
        <w:rPr>
          <w:rFonts w:ascii="宋体" w:hAnsi="宋体" w:hint="eastAsia"/>
          <w:szCs w:val="24"/>
        </w:rPr>
        <w:t>百年人寿保险股份有限公司</w:t>
      </w:r>
      <w:r w:rsidRPr="00FF2AB5">
        <w:rPr>
          <w:rFonts w:ascii="宋体" w:hAnsi="宋体" w:hint="eastAsia"/>
          <w:szCs w:val="24"/>
        </w:rPr>
        <w:t>权益的损害。我司同意对此承担赔偿责任。</w:t>
      </w:r>
    </w:p>
    <w:p w14:paraId="2141356C" w14:textId="77777777" w:rsidR="00C41F15" w:rsidRPr="00FF2AB5" w:rsidRDefault="00C41F15" w:rsidP="009F22FF">
      <w:pPr>
        <w:spacing w:line="360" w:lineRule="auto"/>
        <w:rPr>
          <w:rFonts w:ascii="宋体" w:hAnsi="宋体" w:hint="eastAsia"/>
          <w:szCs w:val="24"/>
        </w:rPr>
      </w:pPr>
    </w:p>
    <w:p w14:paraId="5DAB3458" w14:textId="77777777" w:rsidR="00C41F15" w:rsidRPr="00FF2AB5" w:rsidRDefault="00C41F15" w:rsidP="009F22FF">
      <w:pPr>
        <w:spacing w:line="360" w:lineRule="auto"/>
        <w:rPr>
          <w:rFonts w:ascii="宋体" w:hAnsi="宋体" w:hint="eastAsia"/>
          <w:szCs w:val="24"/>
        </w:rPr>
      </w:pPr>
      <w:r w:rsidRPr="00FF2AB5">
        <w:rPr>
          <w:rFonts w:ascii="宋体" w:hAnsi="宋体" w:hint="eastAsia"/>
          <w:szCs w:val="24"/>
        </w:rPr>
        <w:t>投标人名称（公章）：</w:t>
      </w:r>
      <w:r w:rsidRPr="00FF2AB5">
        <w:rPr>
          <w:rFonts w:ascii="宋体" w:hAnsi="宋体" w:hint="eastAsia"/>
          <w:szCs w:val="24"/>
          <w:u w:val="single"/>
        </w:rPr>
        <w:t xml:space="preserve">               </w:t>
      </w:r>
      <w:r w:rsidRPr="00FF2AB5">
        <w:rPr>
          <w:rFonts w:ascii="宋体" w:hAnsi="宋体"/>
          <w:szCs w:val="24"/>
          <w:u w:val="single"/>
        </w:rPr>
        <w:t xml:space="preserve">    </w:t>
      </w:r>
      <w:r w:rsidRPr="00FF2AB5">
        <w:rPr>
          <w:rFonts w:ascii="宋体" w:hAnsi="宋体" w:hint="eastAsia"/>
          <w:szCs w:val="24"/>
          <w:u w:val="single"/>
        </w:rPr>
        <w:t xml:space="preserve">        </w:t>
      </w:r>
    </w:p>
    <w:p w14:paraId="0C03F215" w14:textId="77777777" w:rsidR="00C41F15" w:rsidRPr="00FF2AB5" w:rsidRDefault="00C41F15" w:rsidP="009F22FF">
      <w:pPr>
        <w:spacing w:before="240" w:line="360" w:lineRule="auto"/>
        <w:rPr>
          <w:rFonts w:ascii="宋体" w:hAnsi="宋体" w:hint="eastAsia"/>
          <w:szCs w:val="24"/>
        </w:rPr>
      </w:pPr>
      <w:r w:rsidRPr="00FF2AB5">
        <w:rPr>
          <w:rFonts w:ascii="宋体" w:hAnsi="宋体" w:hint="eastAsia"/>
          <w:szCs w:val="24"/>
        </w:rPr>
        <w:t>投标人代表（签字）：</w:t>
      </w:r>
      <w:r w:rsidRPr="00FF2AB5">
        <w:rPr>
          <w:rFonts w:ascii="宋体" w:hAnsi="宋体" w:hint="eastAsia"/>
          <w:szCs w:val="24"/>
          <w:u w:val="single"/>
        </w:rPr>
        <w:t xml:space="preserve">               </w:t>
      </w:r>
      <w:r w:rsidRPr="00FF2AB5">
        <w:rPr>
          <w:rFonts w:ascii="宋体" w:hAnsi="宋体"/>
          <w:szCs w:val="24"/>
          <w:u w:val="single"/>
        </w:rPr>
        <w:t xml:space="preserve">    </w:t>
      </w:r>
      <w:r w:rsidRPr="00FF2AB5">
        <w:rPr>
          <w:rFonts w:ascii="宋体" w:hAnsi="宋体" w:hint="eastAsia"/>
          <w:szCs w:val="24"/>
          <w:u w:val="single"/>
        </w:rPr>
        <w:t xml:space="preserve">        </w:t>
      </w:r>
    </w:p>
    <w:p w14:paraId="0E6AC881" w14:textId="77777777" w:rsidR="00C41F15" w:rsidRDefault="00C41F15" w:rsidP="009F22FF">
      <w:pPr>
        <w:spacing w:before="240" w:line="360" w:lineRule="auto"/>
        <w:rPr>
          <w:u w:val="single"/>
        </w:rPr>
      </w:pPr>
      <w:r w:rsidRPr="00FF2AB5">
        <w:rPr>
          <w:rFonts w:hint="eastAsia"/>
        </w:rPr>
        <w:t>日期：</w:t>
      </w:r>
      <w:r w:rsidRPr="00FF2AB5">
        <w:rPr>
          <w:rFonts w:hint="eastAsia"/>
          <w:u w:val="single"/>
        </w:rPr>
        <w:t xml:space="preserve">                                     </w:t>
      </w:r>
    </w:p>
    <w:p w14:paraId="6E64CCA0" w14:textId="77777777" w:rsidR="00C41F15" w:rsidRDefault="00C41F15" w:rsidP="009F22FF">
      <w:pPr>
        <w:spacing w:line="360" w:lineRule="auto"/>
      </w:pPr>
    </w:p>
    <w:sectPr w:rsidR="00C41F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D14F3" w14:textId="77777777" w:rsidR="00802900" w:rsidRDefault="00802900" w:rsidP="00642F6A">
      <w:pPr>
        <w:spacing w:line="240" w:lineRule="auto"/>
      </w:pPr>
      <w:r>
        <w:separator/>
      </w:r>
    </w:p>
  </w:endnote>
  <w:endnote w:type="continuationSeparator" w:id="0">
    <w:p w14:paraId="3105DDC3" w14:textId="77777777" w:rsidR="00802900" w:rsidRDefault="00802900" w:rsidP="00642F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8CCDE" w14:textId="77777777" w:rsidR="00802900" w:rsidRDefault="00802900" w:rsidP="00642F6A">
      <w:pPr>
        <w:spacing w:line="240" w:lineRule="auto"/>
      </w:pPr>
      <w:r>
        <w:separator/>
      </w:r>
    </w:p>
  </w:footnote>
  <w:footnote w:type="continuationSeparator" w:id="0">
    <w:p w14:paraId="7C17E889" w14:textId="77777777" w:rsidR="00802900" w:rsidRDefault="00802900" w:rsidP="00642F6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85F2B"/>
    <w:multiLevelType w:val="multilevel"/>
    <w:tmpl w:val="15185F2B"/>
    <w:lvl w:ilvl="0">
      <w:start w:val="1"/>
      <w:numFmt w:val="decimal"/>
      <w:lvlText w:val="%1."/>
      <w:lvlJc w:val="left"/>
      <w:pPr>
        <w:ind w:left="420" w:hanging="420"/>
      </w:pPr>
      <w:rPr>
        <w:sz w:val="24"/>
        <w:szCs w:val="24"/>
      </w:rPr>
    </w:lvl>
    <w:lvl w:ilvl="1">
      <w:start w:val="3"/>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316301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F15"/>
    <w:rsid w:val="001C700A"/>
    <w:rsid w:val="005E6FF5"/>
    <w:rsid w:val="005F7D50"/>
    <w:rsid w:val="00631F01"/>
    <w:rsid w:val="00642F6A"/>
    <w:rsid w:val="00725938"/>
    <w:rsid w:val="00802900"/>
    <w:rsid w:val="009F22FF"/>
    <w:rsid w:val="00C41F15"/>
    <w:rsid w:val="00D3589E"/>
    <w:rsid w:val="00D82321"/>
    <w:rsid w:val="00FE2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0F91B7"/>
  <w15:chartTrackingRefBased/>
  <w15:docId w15:val="{D7515F7B-6631-4E72-873C-F4CE6387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F15"/>
    <w:pPr>
      <w:widowControl w:val="0"/>
      <w:adjustRightInd w:val="0"/>
      <w:spacing w:after="0" w:line="360" w:lineRule="atLeast"/>
      <w:jc w:val="both"/>
      <w:textAlignment w:val="baseline"/>
    </w:pPr>
    <w:rPr>
      <w:rFonts w:ascii="Times New Roman" w:eastAsia="宋体" w:hAnsi="Times New Roman" w:cs="Times New Roman"/>
      <w:kern w:val="0"/>
      <w:sz w:val="24"/>
      <w:szCs w:val="20"/>
      <w14:ligatures w14:val="none"/>
    </w:rPr>
  </w:style>
  <w:style w:type="paragraph" w:styleId="1">
    <w:name w:val="heading 1"/>
    <w:basedOn w:val="a"/>
    <w:next w:val="a"/>
    <w:link w:val="10"/>
    <w:uiPriority w:val="9"/>
    <w:qFormat/>
    <w:rsid w:val="00C41F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41F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41F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41F1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41F15"/>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unhideWhenUsed/>
    <w:qFormat/>
    <w:rsid w:val="00C41F1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41F1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41F1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41F1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41F1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41F1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41F1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41F15"/>
    <w:rPr>
      <w:rFonts w:cstheme="majorBidi"/>
      <w:color w:val="0F4761" w:themeColor="accent1" w:themeShade="BF"/>
      <w:sz w:val="28"/>
      <w:szCs w:val="28"/>
    </w:rPr>
  </w:style>
  <w:style w:type="character" w:customStyle="1" w:styleId="50">
    <w:name w:val="标题 5 字符"/>
    <w:basedOn w:val="a0"/>
    <w:link w:val="5"/>
    <w:uiPriority w:val="9"/>
    <w:semiHidden/>
    <w:rsid w:val="00C41F15"/>
    <w:rPr>
      <w:rFonts w:cstheme="majorBidi"/>
      <w:color w:val="0F4761" w:themeColor="accent1" w:themeShade="BF"/>
      <w:sz w:val="24"/>
    </w:rPr>
  </w:style>
  <w:style w:type="character" w:customStyle="1" w:styleId="60">
    <w:name w:val="标题 6 字符"/>
    <w:basedOn w:val="a0"/>
    <w:link w:val="6"/>
    <w:uiPriority w:val="9"/>
    <w:semiHidden/>
    <w:rsid w:val="00C41F15"/>
    <w:rPr>
      <w:rFonts w:cstheme="majorBidi"/>
      <w:b/>
      <w:bCs/>
      <w:color w:val="0F4761" w:themeColor="accent1" w:themeShade="BF"/>
    </w:rPr>
  </w:style>
  <w:style w:type="character" w:customStyle="1" w:styleId="70">
    <w:name w:val="标题 7 字符"/>
    <w:basedOn w:val="a0"/>
    <w:link w:val="7"/>
    <w:uiPriority w:val="9"/>
    <w:semiHidden/>
    <w:rsid w:val="00C41F15"/>
    <w:rPr>
      <w:rFonts w:cstheme="majorBidi"/>
      <w:b/>
      <w:bCs/>
      <w:color w:val="595959" w:themeColor="text1" w:themeTint="A6"/>
    </w:rPr>
  </w:style>
  <w:style w:type="character" w:customStyle="1" w:styleId="80">
    <w:name w:val="标题 8 字符"/>
    <w:basedOn w:val="a0"/>
    <w:link w:val="8"/>
    <w:uiPriority w:val="9"/>
    <w:semiHidden/>
    <w:rsid w:val="00C41F15"/>
    <w:rPr>
      <w:rFonts w:cstheme="majorBidi"/>
      <w:color w:val="595959" w:themeColor="text1" w:themeTint="A6"/>
    </w:rPr>
  </w:style>
  <w:style w:type="character" w:customStyle="1" w:styleId="90">
    <w:name w:val="标题 9 字符"/>
    <w:basedOn w:val="a0"/>
    <w:link w:val="9"/>
    <w:uiPriority w:val="9"/>
    <w:semiHidden/>
    <w:rsid w:val="00C41F15"/>
    <w:rPr>
      <w:rFonts w:eastAsiaTheme="majorEastAsia" w:cstheme="majorBidi"/>
      <w:color w:val="595959" w:themeColor="text1" w:themeTint="A6"/>
    </w:rPr>
  </w:style>
  <w:style w:type="paragraph" w:styleId="a3">
    <w:name w:val="Title"/>
    <w:basedOn w:val="a"/>
    <w:next w:val="a"/>
    <w:link w:val="a4"/>
    <w:uiPriority w:val="10"/>
    <w:qFormat/>
    <w:rsid w:val="00C41F1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41F1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41F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41F1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41F15"/>
    <w:pPr>
      <w:spacing w:before="160"/>
      <w:jc w:val="center"/>
    </w:pPr>
    <w:rPr>
      <w:i/>
      <w:iCs/>
      <w:color w:val="404040" w:themeColor="text1" w:themeTint="BF"/>
    </w:rPr>
  </w:style>
  <w:style w:type="character" w:customStyle="1" w:styleId="a8">
    <w:name w:val="引用 字符"/>
    <w:basedOn w:val="a0"/>
    <w:link w:val="a7"/>
    <w:uiPriority w:val="29"/>
    <w:rsid w:val="00C41F15"/>
    <w:rPr>
      <w:i/>
      <w:iCs/>
      <w:color w:val="404040" w:themeColor="text1" w:themeTint="BF"/>
    </w:rPr>
  </w:style>
  <w:style w:type="paragraph" w:styleId="a9">
    <w:name w:val="List Paragraph"/>
    <w:basedOn w:val="a"/>
    <w:uiPriority w:val="34"/>
    <w:qFormat/>
    <w:rsid w:val="00C41F15"/>
    <w:pPr>
      <w:ind w:left="720"/>
      <w:contextualSpacing/>
    </w:pPr>
  </w:style>
  <w:style w:type="character" w:styleId="aa">
    <w:name w:val="Intense Emphasis"/>
    <w:basedOn w:val="a0"/>
    <w:uiPriority w:val="21"/>
    <w:qFormat/>
    <w:rsid w:val="00C41F15"/>
    <w:rPr>
      <w:i/>
      <w:iCs/>
      <w:color w:val="0F4761" w:themeColor="accent1" w:themeShade="BF"/>
    </w:rPr>
  </w:style>
  <w:style w:type="paragraph" w:styleId="ab">
    <w:name w:val="Intense Quote"/>
    <w:basedOn w:val="a"/>
    <w:next w:val="a"/>
    <w:link w:val="ac"/>
    <w:uiPriority w:val="30"/>
    <w:qFormat/>
    <w:rsid w:val="00C41F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41F15"/>
    <w:rPr>
      <w:i/>
      <w:iCs/>
      <w:color w:val="0F4761" w:themeColor="accent1" w:themeShade="BF"/>
    </w:rPr>
  </w:style>
  <w:style w:type="character" w:styleId="ad">
    <w:name w:val="Intense Reference"/>
    <w:basedOn w:val="a0"/>
    <w:uiPriority w:val="32"/>
    <w:qFormat/>
    <w:rsid w:val="00C41F15"/>
    <w:rPr>
      <w:b/>
      <w:bCs/>
      <w:smallCaps/>
      <w:color w:val="0F4761" w:themeColor="accent1" w:themeShade="BF"/>
      <w:spacing w:val="5"/>
    </w:rPr>
  </w:style>
  <w:style w:type="paragraph" w:styleId="21">
    <w:name w:val="Body Text 2"/>
    <w:basedOn w:val="a"/>
    <w:link w:val="22"/>
    <w:qFormat/>
    <w:rsid w:val="00C41F15"/>
    <w:pPr>
      <w:spacing w:after="120" w:line="480" w:lineRule="auto"/>
    </w:pPr>
  </w:style>
  <w:style w:type="character" w:customStyle="1" w:styleId="22">
    <w:name w:val="正文文本 2 字符"/>
    <w:basedOn w:val="a0"/>
    <w:link w:val="21"/>
    <w:qFormat/>
    <w:rsid w:val="00C41F15"/>
    <w:rPr>
      <w:rFonts w:ascii="Times New Roman" w:eastAsia="宋体" w:hAnsi="Times New Roman" w:cs="Times New Roman"/>
      <w:kern w:val="0"/>
      <w:sz w:val="24"/>
      <w:szCs w:val="20"/>
      <w14:ligatures w14:val="none"/>
    </w:rPr>
  </w:style>
  <w:style w:type="character" w:customStyle="1" w:styleId="flNameChar">
    <w:name w:val="flName Char"/>
    <w:link w:val="flName"/>
    <w:qFormat/>
    <w:locked/>
    <w:rsid w:val="00C41F15"/>
    <w:rPr>
      <w:rFonts w:ascii="Arial" w:eastAsia="黑体"/>
      <w:sz w:val="32"/>
    </w:rPr>
  </w:style>
  <w:style w:type="paragraph" w:customStyle="1" w:styleId="flName">
    <w:name w:val="flName"/>
    <w:basedOn w:val="a"/>
    <w:link w:val="flNameChar"/>
    <w:qFormat/>
    <w:rsid w:val="00C41F15"/>
    <w:pPr>
      <w:spacing w:before="320" w:after="160"/>
      <w:jc w:val="center"/>
    </w:pPr>
    <w:rPr>
      <w:rFonts w:ascii="Arial" w:eastAsia="黑体" w:hAnsiTheme="minorHAnsi" w:cstheme="minorBidi"/>
      <w:kern w:val="2"/>
      <w:sz w:val="32"/>
      <w:szCs w:val="24"/>
      <w14:ligatures w14:val="standardContextual"/>
    </w:rPr>
  </w:style>
  <w:style w:type="paragraph" w:customStyle="1" w:styleId="s1">
    <w:name w:val="s1"/>
    <w:basedOn w:val="ae"/>
    <w:qFormat/>
    <w:rsid w:val="00C41F15"/>
    <w:pPr>
      <w:adjustRightInd/>
      <w:spacing w:after="0" w:line="240" w:lineRule="auto"/>
      <w:ind w:left="720" w:hanging="720"/>
      <w:textAlignment w:val="auto"/>
    </w:pPr>
    <w:rPr>
      <w:sz w:val="22"/>
      <w:lang w:val="en-GB" w:eastAsia="en-US"/>
    </w:rPr>
  </w:style>
  <w:style w:type="paragraph" w:styleId="ae">
    <w:name w:val="Body Text"/>
    <w:basedOn w:val="a"/>
    <w:link w:val="af"/>
    <w:uiPriority w:val="99"/>
    <w:semiHidden/>
    <w:unhideWhenUsed/>
    <w:rsid w:val="00C41F15"/>
    <w:pPr>
      <w:spacing w:after="120"/>
    </w:pPr>
  </w:style>
  <w:style w:type="character" w:customStyle="1" w:styleId="af">
    <w:name w:val="正文文本 字符"/>
    <w:basedOn w:val="a0"/>
    <w:link w:val="ae"/>
    <w:uiPriority w:val="99"/>
    <w:semiHidden/>
    <w:rsid w:val="00C41F15"/>
    <w:rPr>
      <w:rFonts w:ascii="Times New Roman" w:eastAsia="宋体" w:hAnsi="Times New Roman" w:cs="Times New Roman"/>
      <w:kern w:val="0"/>
      <w:sz w:val="24"/>
      <w:szCs w:val="20"/>
      <w14:ligatures w14:val="none"/>
    </w:rPr>
  </w:style>
  <w:style w:type="paragraph" w:styleId="af0">
    <w:name w:val="header"/>
    <w:basedOn w:val="a"/>
    <w:link w:val="af1"/>
    <w:uiPriority w:val="99"/>
    <w:unhideWhenUsed/>
    <w:rsid w:val="00642F6A"/>
    <w:pPr>
      <w:tabs>
        <w:tab w:val="center" w:pos="4153"/>
        <w:tab w:val="right" w:pos="8306"/>
      </w:tabs>
      <w:snapToGrid w:val="0"/>
      <w:spacing w:line="240" w:lineRule="atLeast"/>
      <w:jc w:val="center"/>
    </w:pPr>
    <w:rPr>
      <w:sz w:val="18"/>
      <w:szCs w:val="18"/>
    </w:rPr>
  </w:style>
  <w:style w:type="character" w:customStyle="1" w:styleId="af1">
    <w:name w:val="页眉 字符"/>
    <w:basedOn w:val="a0"/>
    <w:link w:val="af0"/>
    <w:uiPriority w:val="99"/>
    <w:rsid w:val="00642F6A"/>
    <w:rPr>
      <w:rFonts w:ascii="Times New Roman" w:eastAsia="宋体" w:hAnsi="Times New Roman" w:cs="Times New Roman"/>
      <w:kern w:val="0"/>
      <w:sz w:val="18"/>
      <w:szCs w:val="18"/>
      <w14:ligatures w14:val="none"/>
    </w:rPr>
  </w:style>
  <w:style w:type="paragraph" w:styleId="af2">
    <w:name w:val="footer"/>
    <w:basedOn w:val="a"/>
    <w:link w:val="af3"/>
    <w:uiPriority w:val="99"/>
    <w:unhideWhenUsed/>
    <w:rsid w:val="00642F6A"/>
    <w:pPr>
      <w:tabs>
        <w:tab w:val="center" w:pos="4153"/>
        <w:tab w:val="right" w:pos="8306"/>
      </w:tabs>
      <w:snapToGrid w:val="0"/>
      <w:spacing w:line="240" w:lineRule="atLeast"/>
      <w:jc w:val="left"/>
    </w:pPr>
    <w:rPr>
      <w:sz w:val="18"/>
      <w:szCs w:val="18"/>
    </w:rPr>
  </w:style>
  <w:style w:type="character" w:customStyle="1" w:styleId="af3">
    <w:name w:val="页脚 字符"/>
    <w:basedOn w:val="a0"/>
    <w:link w:val="af2"/>
    <w:uiPriority w:val="99"/>
    <w:rsid w:val="00642F6A"/>
    <w:rPr>
      <w:rFonts w:ascii="Times New Roman" w:eastAsia="宋体" w:hAnsi="Times New Roman" w:cs="Times New Roman"/>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d29605</dc:creator>
  <cp:keywords/>
  <dc:description/>
  <cp:lastModifiedBy>d29605</cp:lastModifiedBy>
  <cp:revision>5</cp:revision>
  <dcterms:created xsi:type="dcterms:W3CDTF">2025-09-15T01:57:00Z</dcterms:created>
  <dcterms:modified xsi:type="dcterms:W3CDTF">2025-11-21T03:00:00Z</dcterms:modified>
</cp:coreProperties>
</file>