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4C3E" w:rsidRDefault="00CC622E" w:rsidP="00FC4C3E">
      <w:pPr>
        <w:jc w:val="center"/>
        <w:rPr>
          <w:rFonts w:ascii="彩虹小标宋" w:eastAsia="彩虹小标宋"/>
          <w:b/>
          <w:sz w:val="36"/>
          <w:szCs w:val="32"/>
        </w:rPr>
      </w:pPr>
      <w:r>
        <w:rPr>
          <w:rFonts w:ascii="彩虹小标宋" w:eastAsia="彩虹小标宋" w:hint="eastAsia"/>
          <w:b/>
          <w:sz w:val="36"/>
          <w:szCs w:val="32"/>
        </w:rPr>
        <w:t>承诺函</w:t>
      </w:r>
    </w:p>
    <w:p w:rsidR="00FC4C3E" w:rsidRPr="00E611F9" w:rsidRDefault="00FC4C3E" w:rsidP="00FC4C3E">
      <w:pPr>
        <w:jc w:val="center"/>
        <w:rPr>
          <w:rFonts w:ascii="彩虹黑体" w:eastAsia="彩虹黑体"/>
          <w:szCs w:val="32"/>
        </w:rPr>
      </w:pPr>
    </w:p>
    <w:p w:rsidR="00CC622E" w:rsidRDefault="00CC622E" w:rsidP="00CC622E">
      <w:pPr>
        <w:spacing w:line="360" w:lineRule="auto"/>
        <w:ind w:firstLineChars="200" w:firstLine="640"/>
        <w:rPr>
          <w:rFonts w:hAnsi="仿宋"/>
          <w:szCs w:val="32"/>
        </w:rPr>
      </w:pPr>
      <w:proofErr w:type="gramStart"/>
      <w:r>
        <w:rPr>
          <w:rFonts w:hAnsi="仿宋" w:hint="eastAsia"/>
          <w:szCs w:val="32"/>
        </w:rPr>
        <w:t>致建信</w:t>
      </w:r>
      <w:proofErr w:type="gramEnd"/>
      <w:r>
        <w:rPr>
          <w:rFonts w:hAnsi="仿宋" w:hint="eastAsia"/>
          <w:szCs w:val="32"/>
        </w:rPr>
        <w:t>人寿保险股份有限公司：</w:t>
      </w:r>
    </w:p>
    <w:p w:rsidR="00FC4C3E" w:rsidRPr="00CC622E" w:rsidRDefault="006D27FA" w:rsidP="00CC622E">
      <w:pPr>
        <w:spacing w:line="360" w:lineRule="auto"/>
        <w:ind w:firstLineChars="200" w:firstLine="640"/>
        <w:rPr>
          <w:rFonts w:hAnsi="仿宋"/>
          <w:szCs w:val="32"/>
        </w:rPr>
      </w:pPr>
      <w:r>
        <w:rPr>
          <w:rFonts w:hAnsi="仿宋" w:hint="eastAsia"/>
          <w:szCs w:val="32"/>
        </w:rPr>
        <w:t>本</w:t>
      </w:r>
      <w:r w:rsidR="00C857CB">
        <w:rPr>
          <w:rFonts w:hAnsi="仿宋" w:hint="eastAsia"/>
          <w:szCs w:val="32"/>
        </w:rPr>
        <w:t>公司</w:t>
      </w:r>
      <w:r w:rsidR="00CC622E">
        <w:rPr>
          <w:rFonts w:hAnsi="仿宋" w:hint="eastAsia"/>
          <w:szCs w:val="32"/>
        </w:rPr>
        <w:t>承诺，当前</w:t>
      </w:r>
      <w:r w:rsidR="00F804E0">
        <w:rPr>
          <w:rFonts w:hAnsi="仿宋" w:hint="eastAsia"/>
          <w:szCs w:val="32"/>
        </w:rPr>
        <w:t>不存在</w:t>
      </w:r>
      <w:r w:rsidR="00CC622E">
        <w:rPr>
          <w:rFonts w:hAnsi="仿宋" w:hint="eastAsia"/>
          <w:szCs w:val="32"/>
        </w:rPr>
        <w:t>以下情况：</w:t>
      </w:r>
    </w:p>
    <w:p w:rsidR="00FC4C3E" w:rsidRDefault="00FC4C3E" w:rsidP="00FC4C3E">
      <w:pPr>
        <w:pStyle w:val="a7"/>
        <w:numPr>
          <w:ilvl w:val="0"/>
          <w:numId w:val="1"/>
        </w:numPr>
        <w:ind w:leftChars="221" w:left="1270" w:hangingChars="176" w:hanging="563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int="eastAsia"/>
          <w:sz w:val="32"/>
          <w:szCs w:val="32"/>
        </w:rPr>
        <w:t>无固定营业场所。</w:t>
      </w:r>
    </w:p>
    <w:p w:rsidR="00FC4C3E" w:rsidRPr="00F54A8F" w:rsidRDefault="00FC4C3E" w:rsidP="00FC4C3E">
      <w:pPr>
        <w:pStyle w:val="a7"/>
        <w:numPr>
          <w:ilvl w:val="0"/>
          <w:numId w:val="1"/>
        </w:numPr>
        <w:ind w:leftChars="221" w:left="1270" w:hangingChars="176" w:hanging="563"/>
        <w:rPr>
          <w:rFonts w:ascii="彩虹粗仿宋" w:eastAsia="彩虹粗仿宋"/>
          <w:sz w:val="32"/>
          <w:szCs w:val="32"/>
        </w:rPr>
      </w:pPr>
      <w:r w:rsidRPr="00F54A8F">
        <w:rPr>
          <w:rFonts w:ascii="彩虹粗仿宋" w:eastAsia="彩虹粗仿宋" w:hint="eastAsia"/>
          <w:sz w:val="32"/>
          <w:szCs w:val="32"/>
        </w:rPr>
        <w:t>当前处于“限制开展生产经营活动、责令停产停业、责令关闭、限制从业、行政拘留”等行政处罚期内。</w:t>
      </w:r>
    </w:p>
    <w:p w:rsidR="00FC4C3E" w:rsidRPr="00F54A8F" w:rsidRDefault="00FC4C3E" w:rsidP="00FC4C3E">
      <w:pPr>
        <w:pStyle w:val="a7"/>
        <w:numPr>
          <w:ilvl w:val="0"/>
          <w:numId w:val="1"/>
        </w:numPr>
        <w:ind w:leftChars="221" w:left="1270" w:hangingChars="176" w:hanging="563"/>
        <w:rPr>
          <w:rFonts w:ascii="彩虹粗仿宋" w:eastAsia="彩虹粗仿宋"/>
          <w:sz w:val="32"/>
          <w:szCs w:val="32"/>
        </w:rPr>
      </w:pPr>
      <w:r w:rsidRPr="00F54A8F">
        <w:rPr>
          <w:rFonts w:ascii="彩虹粗仿宋" w:eastAsia="彩虹粗仿宋" w:hint="eastAsia"/>
          <w:sz w:val="32"/>
          <w:szCs w:val="32"/>
        </w:rPr>
        <w:t>当前</w:t>
      </w:r>
      <w:r>
        <w:rPr>
          <w:rFonts w:ascii="彩虹粗仿宋" w:eastAsia="彩虹粗仿宋" w:hint="eastAsia"/>
          <w:sz w:val="32"/>
          <w:szCs w:val="32"/>
        </w:rPr>
        <w:t>被“信用中国”网站</w:t>
      </w:r>
      <w:r w:rsidRPr="00F54A8F">
        <w:rPr>
          <w:rFonts w:ascii="彩虹粗仿宋" w:eastAsia="彩虹粗仿宋" w:hint="eastAsia"/>
          <w:sz w:val="32"/>
          <w:szCs w:val="32"/>
        </w:rPr>
        <w:t>列入 “重大税收违法案件当事人名单”。</w:t>
      </w:r>
    </w:p>
    <w:p w:rsidR="00FC4C3E" w:rsidRPr="00F54A8F" w:rsidRDefault="00FC4C3E" w:rsidP="00FC4C3E">
      <w:pPr>
        <w:pStyle w:val="a7"/>
        <w:numPr>
          <w:ilvl w:val="0"/>
          <w:numId w:val="1"/>
        </w:numPr>
        <w:ind w:leftChars="221" w:left="1270" w:hangingChars="176" w:hanging="563"/>
        <w:rPr>
          <w:rFonts w:ascii="彩虹粗仿宋" w:eastAsia="彩虹粗仿宋"/>
          <w:sz w:val="32"/>
          <w:szCs w:val="32"/>
        </w:rPr>
      </w:pPr>
      <w:r w:rsidRPr="00F54A8F">
        <w:rPr>
          <w:rFonts w:ascii="彩虹粗仿宋" w:eastAsia="彩虹粗仿宋" w:hint="eastAsia"/>
          <w:sz w:val="32"/>
          <w:szCs w:val="32"/>
        </w:rPr>
        <w:t>当前被“中国执行信息公开网</w:t>
      </w:r>
      <w:r w:rsidRPr="00F54A8F">
        <w:rPr>
          <w:rFonts w:ascii="Calibri" w:eastAsia="彩虹粗仿宋" w:hAnsi="Calibri" w:cs="Calibri" w:hint="eastAsia"/>
          <w:sz w:val="32"/>
          <w:szCs w:val="32"/>
        </w:rPr>
        <w:t>”列入“</w:t>
      </w:r>
      <w:r w:rsidRPr="00F54A8F">
        <w:rPr>
          <w:rFonts w:ascii="彩虹粗仿宋" w:eastAsia="彩虹粗仿宋" w:hint="eastAsia"/>
          <w:sz w:val="32"/>
          <w:szCs w:val="32"/>
        </w:rPr>
        <w:t>失信被执行人名单”。</w:t>
      </w:r>
    </w:p>
    <w:p w:rsidR="00FC4C3E" w:rsidRPr="00F54A8F" w:rsidRDefault="00FC4C3E" w:rsidP="00FC4C3E">
      <w:pPr>
        <w:pStyle w:val="a7"/>
        <w:numPr>
          <w:ilvl w:val="0"/>
          <w:numId w:val="1"/>
        </w:numPr>
        <w:ind w:leftChars="221" w:left="1270" w:hangingChars="176" w:hanging="563"/>
        <w:rPr>
          <w:rFonts w:ascii="彩虹粗仿宋" w:eastAsia="彩虹粗仿宋"/>
          <w:sz w:val="32"/>
          <w:szCs w:val="32"/>
        </w:rPr>
      </w:pPr>
      <w:r w:rsidRPr="00F54A8F">
        <w:rPr>
          <w:rFonts w:ascii="彩虹粗仿宋" w:eastAsia="彩虹粗仿宋" w:hint="eastAsia"/>
          <w:sz w:val="32"/>
          <w:szCs w:val="32"/>
        </w:rPr>
        <w:t>当前被“中国政府采购网”列入“政府采购严重违法失信行为信息记录名单”。</w:t>
      </w:r>
    </w:p>
    <w:p w:rsidR="00FC4C3E" w:rsidRPr="00F54A8F" w:rsidRDefault="00FC4C3E" w:rsidP="00FC4C3E">
      <w:pPr>
        <w:pStyle w:val="a7"/>
        <w:numPr>
          <w:ilvl w:val="0"/>
          <w:numId w:val="1"/>
        </w:numPr>
        <w:ind w:leftChars="221" w:left="1270" w:hangingChars="176" w:hanging="563"/>
        <w:rPr>
          <w:rFonts w:ascii="彩虹粗仿宋" w:eastAsia="彩虹粗仿宋"/>
          <w:sz w:val="32"/>
          <w:szCs w:val="32"/>
        </w:rPr>
      </w:pPr>
      <w:r w:rsidRPr="00F54A8F">
        <w:rPr>
          <w:rFonts w:ascii="彩虹粗仿宋" w:eastAsia="彩虹粗仿宋" w:hint="eastAsia"/>
          <w:sz w:val="32"/>
          <w:szCs w:val="32"/>
        </w:rPr>
        <w:t>当前</w:t>
      </w:r>
      <w:r>
        <w:rPr>
          <w:rFonts w:ascii="彩虹粗仿宋" w:eastAsia="彩虹粗仿宋" w:hint="eastAsia"/>
          <w:sz w:val="32"/>
          <w:szCs w:val="32"/>
        </w:rPr>
        <w:t>被“国家企业信用信息公示系统”网站列入</w:t>
      </w:r>
      <w:r w:rsidRPr="00F54A8F">
        <w:rPr>
          <w:rFonts w:ascii="彩虹粗仿宋" w:eastAsia="彩虹粗仿宋" w:hint="eastAsia"/>
          <w:sz w:val="32"/>
          <w:szCs w:val="32"/>
        </w:rPr>
        <w:t>“严重违法失信企业名单”。</w:t>
      </w:r>
    </w:p>
    <w:p w:rsidR="00FC4C3E" w:rsidRDefault="00FC4C3E" w:rsidP="00FC4C3E">
      <w:pPr>
        <w:pStyle w:val="a7"/>
        <w:numPr>
          <w:ilvl w:val="0"/>
          <w:numId w:val="1"/>
        </w:numPr>
        <w:ind w:leftChars="221" w:left="1270" w:hangingChars="176" w:hanging="563"/>
        <w:rPr>
          <w:rFonts w:ascii="彩虹粗仿宋" w:eastAsia="彩虹粗仿宋"/>
          <w:sz w:val="32"/>
          <w:szCs w:val="32"/>
        </w:rPr>
      </w:pPr>
      <w:r w:rsidRPr="00F54A8F">
        <w:rPr>
          <w:rFonts w:ascii="彩虹粗仿宋" w:eastAsia="彩虹粗仿宋" w:hint="eastAsia"/>
          <w:sz w:val="32"/>
          <w:szCs w:val="32"/>
        </w:rPr>
        <w:t>被官方媒体或主管</w:t>
      </w:r>
      <w:proofErr w:type="gramStart"/>
      <w:r w:rsidRPr="00F54A8F">
        <w:rPr>
          <w:rFonts w:ascii="彩虹粗仿宋" w:eastAsia="彩虹粗仿宋" w:hint="eastAsia"/>
          <w:sz w:val="32"/>
          <w:szCs w:val="32"/>
        </w:rPr>
        <w:t>部门官网公布</w:t>
      </w:r>
      <w:proofErr w:type="gramEnd"/>
      <w:r w:rsidRPr="00F54A8F">
        <w:rPr>
          <w:rFonts w:ascii="彩虹粗仿宋" w:eastAsia="彩虹粗仿宋" w:hint="eastAsia"/>
          <w:sz w:val="32"/>
          <w:szCs w:val="32"/>
        </w:rPr>
        <w:t>了注销、解散、停业、破产等相关负面舆情信息。</w:t>
      </w:r>
    </w:p>
    <w:p w:rsidR="00FC4C3E" w:rsidRDefault="00FC4C3E" w:rsidP="00FC4C3E">
      <w:pPr>
        <w:pStyle w:val="a7"/>
        <w:numPr>
          <w:ilvl w:val="0"/>
          <w:numId w:val="1"/>
        </w:numPr>
        <w:ind w:leftChars="221" w:left="1270" w:hangingChars="176" w:hanging="563"/>
        <w:rPr>
          <w:rFonts w:ascii="彩虹粗仿宋" w:eastAsia="彩虹粗仿宋"/>
          <w:sz w:val="32"/>
          <w:szCs w:val="32"/>
        </w:rPr>
      </w:pPr>
      <w:r w:rsidRPr="00D63F88">
        <w:rPr>
          <w:rFonts w:ascii="彩虹粗仿宋" w:eastAsia="彩虹粗仿宋" w:hint="eastAsia"/>
          <w:sz w:val="32"/>
          <w:szCs w:val="32"/>
        </w:rPr>
        <w:t>当前存在作为被告涉嫌重大侵权的法律纠纷，或涉诉事由与</w:t>
      </w:r>
      <w:r w:rsidR="00CC622E">
        <w:rPr>
          <w:rFonts w:ascii="彩虹粗仿宋" w:eastAsia="彩虹粗仿宋" w:hint="eastAsia"/>
          <w:sz w:val="32"/>
          <w:szCs w:val="32"/>
        </w:rPr>
        <w:t>建信人寿</w:t>
      </w:r>
      <w:r w:rsidRPr="00D63F88">
        <w:rPr>
          <w:rFonts w:ascii="彩虹粗仿宋" w:eastAsia="彩虹粗仿宋" w:hint="eastAsia"/>
          <w:sz w:val="32"/>
          <w:szCs w:val="32"/>
        </w:rPr>
        <w:t>采购项目密切相关。</w:t>
      </w:r>
    </w:p>
    <w:p w:rsidR="00FC4C3E" w:rsidRPr="00D63F88" w:rsidRDefault="00FC4C3E" w:rsidP="00FC4C3E">
      <w:pPr>
        <w:pStyle w:val="a7"/>
        <w:numPr>
          <w:ilvl w:val="0"/>
          <w:numId w:val="1"/>
        </w:numPr>
        <w:ind w:leftChars="221" w:left="1270" w:hangingChars="176" w:hanging="563"/>
        <w:rPr>
          <w:rFonts w:ascii="彩虹粗仿宋" w:eastAsia="彩虹粗仿宋"/>
          <w:sz w:val="32"/>
          <w:szCs w:val="32"/>
        </w:rPr>
      </w:pPr>
      <w:r w:rsidRPr="00D63F88">
        <w:rPr>
          <w:rFonts w:ascii="彩虹粗仿宋" w:eastAsia="彩虹粗仿宋" w:hint="eastAsia"/>
          <w:sz w:val="32"/>
          <w:szCs w:val="32"/>
        </w:rPr>
        <w:t>当前处于“没收违法所得、没收非法财务、暂扣许可证件、降低资质等级、吊销许可证件”等行政处罚期内。</w:t>
      </w:r>
    </w:p>
    <w:p w:rsidR="00FC4C3E" w:rsidRPr="001554B6" w:rsidRDefault="00FC4C3E" w:rsidP="005031A8">
      <w:pPr>
        <w:pStyle w:val="a7"/>
        <w:numPr>
          <w:ilvl w:val="0"/>
          <w:numId w:val="1"/>
        </w:numPr>
        <w:ind w:firstLineChars="0" w:firstLine="147"/>
        <w:rPr>
          <w:rFonts w:ascii="彩虹粗仿宋" w:eastAsia="彩虹粗仿宋"/>
          <w:sz w:val="32"/>
          <w:szCs w:val="32"/>
        </w:rPr>
      </w:pPr>
      <w:r w:rsidRPr="001554B6">
        <w:rPr>
          <w:rFonts w:ascii="彩虹粗仿宋" w:eastAsia="彩虹粗仿宋" w:hint="eastAsia"/>
          <w:sz w:val="32"/>
          <w:szCs w:val="32"/>
        </w:rPr>
        <w:lastRenderedPageBreak/>
        <w:t>被纳入工商企业经营异常名录，且尚未被移除。</w:t>
      </w:r>
    </w:p>
    <w:p w:rsidR="00FC4C3E" w:rsidRDefault="00FC4C3E" w:rsidP="005031A8">
      <w:pPr>
        <w:pStyle w:val="a7"/>
        <w:numPr>
          <w:ilvl w:val="0"/>
          <w:numId w:val="1"/>
        </w:numPr>
        <w:ind w:firstLineChars="0" w:firstLine="147"/>
        <w:rPr>
          <w:rFonts w:ascii="彩虹粗仿宋" w:eastAsia="彩虹粗仿宋"/>
          <w:sz w:val="32"/>
          <w:szCs w:val="32"/>
        </w:rPr>
      </w:pPr>
      <w:r w:rsidRPr="001554B6">
        <w:rPr>
          <w:rFonts w:ascii="彩虹粗仿宋" w:eastAsia="彩虹粗仿宋" w:hint="eastAsia"/>
          <w:sz w:val="32"/>
          <w:szCs w:val="32"/>
        </w:rPr>
        <w:t>当前处在被</w:t>
      </w:r>
      <w:r w:rsidR="00871ED3">
        <w:rPr>
          <w:rFonts w:ascii="彩虹粗仿宋" w:eastAsia="彩虹粗仿宋" w:hint="eastAsia"/>
          <w:sz w:val="32"/>
          <w:szCs w:val="32"/>
        </w:rPr>
        <w:t>建信人寿</w:t>
      </w:r>
      <w:r w:rsidRPr="001554B6">
        <w:rPr>
          <w:rFonts w:ascii="彩虹粗仿宋" w:eastAsia="彩虹粗仿宋" w:hint="eastAsia"/>
          <w:sz w:val="32"/>
          <w:szCs w:val="32"/>
        </w:rPr>
        <w:t>禁用期内。</w:t>
      </w:r>
    </w:p>
    <w:p w:rsidR="009B715E" w:rsidRPr="00351138" w:rsidRDefault="009B715E" w:rsidP="005031A8">
      <w:pPr>
        <w:pStyle w:val="a7"/>
        <w:numPr>
          <w:ilvl w:val="0"/>
          <w:numId w:val="1"/>
        </w:numPr>
        <w:ind w:firstLineChars="0" w:firstLine="147"/>
        <w:rPr>
          <w:rFonts w:ascii="彩虹粗仿宋" w:eastAsia="彩虹粗仿宋"/>
          <w:sz w:val="32"/>
          <w:szCs w:val="32"/>
        </w:rPr>
      </w:pPr>
      <w:r w:rsidRPr="001426FE">
        <w:rPr>
          <w:rFonts w:ascii="彩虹粗仿宋" w:eastAsia="彩虹粗仿宋" w:hAnsi="彩虹粗仿宋" w:cs="Segoe UI" w:hint="eastAsia"/>
          <w:sz w:val="32"/>
          <w:szCs w:val="32"/>
        </w:rPr>
        <w:t>被监管机构通报或被其他同业禁入、出现重大消费者侵权行为</w:t>
      </w:r>
      <w:r>
        <w:rPr>
          <w:rFonts w:ascii="彩虹粗仿宋" w:eastAsia="彩虹粗仿宋" w:hAnsi="彩虹粗仿宋" w:cs="Segoe UI" w:hint="eastAsia"/>
          <w:sz w:val="32"/>
          <w:szCs w:val="32"/>
        </w:rPr>
        <w:t>。</w:t>
      </w:r>
    </w:p>
    <w:p w:rsidR="00351138" w:rsidRDefault="00351138" w:rsidP="005031A8">
      <w:pPr>
        <w:pStyle w:val="a7"/>
        <w:numPr>
          <w:ilvl w:val="0"/>
          <w:numId w:val="1"/>
        </w:numPr>
        <w:ind w:firstLineChars="0" w:firstLine="147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Ansi="彩虹粗仿宋" w:cs="Segoe UI" w:hint="eastAsia"/>
          <w:sz w:val="32"/>
          <w:szCs w:val="32"/>
        </w:rPr>
        <w:t>没有</w:t>
      </w:r>
      <w:r w:rsidRPr="001426FE">
        <w:rPr>
          <w:rFonts w:ascii="彩虹粗仿宋" w:eastAsia="彩虹粗仿宋" w:hAnsi="彩虹粗仿宋" w:cs="Segoe UI" w:hint="eastAsia"/>
          <w:sz w:val="32"/>
          <w:szCs w:val="32"/>
        </w:rPr>
        <w:t>有效的内控合规、风险管控、消费者权益保护机制。</w:t>
      </w:r>
      <w:bookmarkStart w:id="0" w:name="_GoBack"/>
      <w:bookmarkEnd w:id="0"/>
    </w:p>
    <w:p w:rsidR="00493BEA" w:rsidRDefault="00493BEA"/>
    <w:p w:rsidR="005031A8" w:rsidRPr="00C026AB" w:rsidRDefault="007C611E" w:rsidP="005031A8">
      <w:pPr>
        <w:spacing w:line="360" w:lineRule="auto"/>
        <w:ind w:firstLineChars="200" w:firstLine="640"/>
        <w:rPr>
          <w:rFonts w:hAnsi="仿宋"/>
          <w:szCs w:val="32"/>
        </w:rPr>
      </w:pPr>
      <w:r>
        <w:rPr>
          <w:rFonts w:hAnsi="仿宋" w:hint="eastAsia"/>
          <w:szCs w:val="32"/>
        </w:rPr>
        <w:t>此</w:t>
      </w:r>
      <w:proofErr w:type="gramStart"/>
      <w:r>
        <w:rPr>
          <w:rFonts w:hAnsi="仿宋" w:hint="eastAsia"/>
          <w:szCs w:val="32"/>
        </w:rPr>
        <w:t>承诺函</w:t>
      </w:r>
      <w:r w:rsidR="005031A8" w:rsidRPr="00C026AB">
        <w:rPr>
          <w:rFonts w:hAnsi="仿宋" w:hint="eastAsia"/>
          <w:szCs w:val="32"/>
        </w:rPr>
        <w:t>经本公司</w:t>
      </w:r>
      <w:proofErr w:type="gramEnd"/>
      <w:r w:rsidR="005031A8" w:rsidRPr="00C026AB">
        <w:rPr>
          <w:rFonts w:hAnsi="仿宋" w:hint="eastAsia"/>
          <w:szCs w:val="32"/>
        </w:rPr>
        <w:t>签章后生效。</w:t>
      </w:r>
    </w:p>
    <w:p w:rsidR="005031A8" w:rsidRPr="00C026AB" w:rsidRDefault="005031A8" w:rsidP="005031A8">
      <w:pPr>
        <w:spacing w:line="360" w:lineRule="auto"/>
        <w:ind w:firstLineChars="200" w:firstLine="640"/>
        <w:rPr>
          <w:rFonts w:hAnsi="仿宋"/>
          <w:szCs w:val="32"/>
        </w:rPr>
      </w:pPr>
    </w:p>
    <w:p w:rsidR="005031A8" w:rsidRDefault="005031A8" w:rsidP="005031A8">
      <w:pPr>
        <w:wordWrap w:val="0"/>
        <w:spacing w:line="360" w:lineRule="auto"/>
        <w:ind w:firstLineChars="200" w:firstLine="640"/>
        <w:jc w:val="right"/>
        <w:rPr>
          <w:rFonts w:hAnsi="仿宋"/>
          <w:szCs w:val="32"/>
        </w:rPr>
      </w:pPr>
      <w:r>
        <w:rPr>
          <w:rFonts w:hAnsi="仿宋" w:hint="eastAsia"/>
          <w:szCs w:val="32"/>
        </w:rPr>
        <w:t>公司名称</w:t>
      </w:r>
      <w:r w:rsidRPr="00C026AB">
        <w:rPr>
          <w:rFonts w:hAnsi="仿宋" w:hint="eastAsia"/>
          <w:szCs w:val="32"/>
        </w:rPr>
        <w:t>：</w:t>
      </w:r>
      <w:r>
        <w:rPr>
          <w:rFonts w:hAnsi="仿宋" w:hint="eastAsia"/>
          <w:szCs w:val="32"/>
        </w:rPr>
        <w:t xml:space="preserve"> </w:t>
      </w:r>
      <w:r>
        <w:rPr>
          <w:rFonts w:hAnsi="仿宋"/>
          <w:szCs w:val="32"/>
        </w:rPr>
        <w:t xml:space="preserve">                         </w:t>
      </w:r>
    </w:p>
    <w:p w:rsidR="005031A8" w:rsidRDefault="005031A8" w:rsidP="005031A8">
      <w:pPr>
        <w:wordWrap w:val="0"/>
        <w:spacing w:line="360" w:lineRule="auto"/>
        <w:ind w:firstLineChars="200" w:firstLine="640"/>
        <w:jc w:val="right"/>
        <w:rPr>
          <w:rFonts w:hAnsi="仿宋"/>
          <w:szCs w:val="32"/>
        </w:rPr>
      </w:pPr>
      <w:r w:rsidRPr="00C026AB">
        <w:rPr>
          <w:rFonts w:hAnsi="仿宋" w:hint="eastAsia"/>
          <w:szCs w:val="32"/>
        </w:rPr>
        <w:t>（</w:t>
      </w:r>
      <w:r>
        <w:rPr>
          <w:rFonts w:hAnsi="仿宋" w:hint="eastAsia"/>
          <w:szCs w:val="32"/>
        </w:rPr>
        <w:t>加盖公司印章</w:t>
      </w:r>
      <w:r w:rsidRPr="00C026AB">
        <w:rPr>
          <w:rFonts w:hAnsi="仿宋" w:hint="eastAsia"/>
          <w:szCs w:val="32"/>
        </w:rPr>
        <w:t>）</w:t>
      </w:r>
      <w:r>
        <w:rPr>
          <w:rFonts w:hAnsi="仿宋" w:hint="eastAsia"/>
          <w:szCs w:val="32"/>
        </w:rPr>
        <w:t xml:space="preserve"> </w:t>
      </w:r>
      <w:r>
        <w:rPr>
          <w:rFonts w:hAnsi="仿宋"/>
          <w:szCs w:val="32"/>
        </w:rPr>
        <w:t xml:space="preserve">                    </w:t>
      </w:r>
    </w:p>
    <w:p w:rsidR="005031A8" w:rsidRPr="00C026AB" w:rsidRDefault="005031A8" w:rsidP="005031A8">
      <w:pPr>
        <w:wordWrap w:val="0"/>
        <w:spacing w:line="360" w:lineRule="auto"/>
        <w:ind w:firstLineChars="200" w:firstLine="640"/>
        <w:jc w:val="right"/>
        <w:rPr>
          <w:rFonts w:hAnsi="仿宋"/>
          <w:szCs w:val="32"/>
        </w:rPr>
      </w:pPr>
      <w:r w:rsidRPr="00C026AB">
        <w:rPr>
          <w:rFonts w:hAnsi="仿宋" w:hint="eastAsia"/>
          <w:szCs w:val="32"/>
        </w:rPr>
        <w:t>法定代表人或其授权代表签名：</w:t>
      </w:r>
      <w:r>
        <w:rPr>
          <w:rFonts w:hAnsi="仿宋" w:hint="eastAsia"/>
          <w:szCs w:val="32"/>
        </w:rPr>
        <w:t xml:space="preserve"> </w:t>
      </w:r>
      <w:r>
        <w:rPr>
          <w:rFonts w:hAnsi="仿宋"/>
          <w:szCs w:val="32"/>
        </w:rPr>
        <w:t xml:space="preserve">       </w:t>
      </w:r>
    </w:p>
    <w:p w:rsidR="005031A8" w:rsidRDefault="005031A8" w:rsidP="005031A8">
      <w:pPr>
        <w:wordWrap w:val="0"/>
        <w:spacing w:line="360" w:lineRule="auto"/>
        <w:ind w:firstLineChars="200" w:firstLine="640"/>
        <w:jc w:val="right"/>
      </w:pPr>
      <w:r w:rsidRPr="00C026AB">
        <w:rPr>
          <w:rFonts w:hAnsi="仿宋" w:hint="eastAsia"/>
          <w:szCs w:val="32"/>
        </w:rPr>
        <w:t xml:space="preserve">日期：  </w:t>
      </w:r>
      <w:r>
        <w:rPr>
          <w:rFonts w:hAnsi="仿宋"/>
          <w:szCs w:val="32"/>
        </w:rPr>
        <w:t xml:space="preserve">  </w:t>
      </w:r>
      <w:r w:rsidRPr="00C026AB">
        <w:rPr>
          <w:rFonts w:hAnsi="仿宋" w:hint="eastAsia"/>
          <w:szCs w:val="32"/>
        </w:rPr>
        <w:t xml:space="preserve">年   </w:t>
      </w:r>
      <w:r>
        <w:rPr>
          <w:rFonts w:hAnsi="仿宋"/>
          <w:szCs w:val="32"/>
        </w:rPr>
        <w:t xml:space="preserve">  </w:t>
      </w:r>
      <w:r w:rsidRPr="00C026AB">
        <w:rPr>
          <w:rFonts w:hAnsi="仿宋" w:hint="eastAsia"/>
          <w:szCs w:val="32"/>
        </w:rPr>
        <w:t xml:space="preserve">月  </w:t>
      </w:r>
      <w:r>
        <w:rPr>
          <w:rFonts w:hAnsi="仿宋"/>
          <w:szCs w:val="32"/>
        </w:rPr>
        <w:t xml:space="preserve">  </w:t>
      </w:r>
      <w:r w:rsidRPr="00C026AB">
        <w:rPr>
          <w:rFonts w:hAnsi="仿宋" w:hint="eastAsia"/>
          <w:szCs w:val="32"/>
        </w:rPr>
        <w:t xml:space="preserve"> 日</w:t>
      </w:r>
      <w:r>
        <w:rPr>
          <w:rFonts w:hAnsi="仿宋" w:hint="eastAsia"/>
          <w:szCs w:val="32"/>
        </w:rPr>
        <w:t xml:space="preserve"> </w:t>
      </w:r>
      <w:r>
        <w:rPr>
          <w:rFonts w:hAnsi="仿宋"/>
          <w:szCs w:val="32"/>
        </w:rPr>
        <w:t xml:space="preserve">         </w:t>
      </w:r>
    </w:p>
    <w:p w:rsidR="005031A8" w:rsidRDefault="005031A8"/>
    <w:sectPr w:rsidR="005031A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2A0C" w:rsidRDefault="00F02A0C" w:rsidP="00FC4C3E">
      <w:r>
        <w:separator/>
      </w:r>
    </w:p>
  </w:endnote>
  <w:endnote w:type="continuationSeparator" w:id="0">
    <w:p w:rsidR="00F02A0C" w:rsidRDefault="00F02A0C" w:rsidP="00FC4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46962653"/>
      <w:docPartObj>
        <w:docPartGallery w:val="Page Numbers (Bottom of Page)"/>
        <w:docPartUnique/>
      </w:docPartObj>
    </w:sdtPr>
    <w:sdtEndPr/>
    <w:sdtContent>
      <w:p w:rsidR="0032359E" w:rsidRDefault="00710790">
        <w:pPr>
          <w:pStyle w:val="a5"/>
          <w:jc w:val="center"/>
        </w:pPr>
        <w:r>
          <w:rPr>
            <w:rFonts w:hint="eastAsia"/>
          </w:rPr>
          <w:t xml:space="preserve"> </w:t>
        </w:r>
      </w:p>
      <w:p w:rsidR="0032359E" w:rsidRDefault="0071079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1138" w:rsidRPr="00351138">
          <w:rPr>
            <w:noProof/>
            <w:lang w:val="zh-CN"/>
          </w:rPr>
          <w:t>2</w:t>
        </w:r>
        <w:r>
          <w:fldChar w:fldCharType="end"/>
        </w:r>
      </w:p>
    </w:sdtContent>
  </w:sdt>
  <w:p w:rsidR="0032359E" w:rsidRDefault="00F02A0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2A0C" w:rsidRDefault="00F02A0C" w:rsidP="00FC4C3E">
      <w:r>
        <w:separator/>
      </w:r>
    </w:p>
  </w:footnote>
  <w:footnote w:type="continuationSeparator" w:id="0">
    <w:p w:rsidR="00F02A0C" w:rsidRDefault="00F02A0C" w:rsidP="00FC4C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431735"/>
    <w:multiLevelType w:val="hybridMultilevel"/>
    <w:tmpl w:val="E5DCE1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32A6FEB"/>
    <w:multiLevelType w:val="hybridMultilevel"/>
    <w:tmpl w:val="37D2C66C"/>
    <w:lvl w:ilvl="0" w:tplc="5A9C7140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63934C61"/>
    <w:multiLevelType w:val="hybridMultilevel"/>
    <w:tmpl w:val="4E70A3CE"/>
    <w:lvl w:ilvl="0" w:tplc="707EF658">
      <w:start w:val="1"/>
      <w:numFmt w:val="decimal"/>
      <w:lvlText w:val="%1."/>
      <w:lvlJc w:val="left"/>
      <w:pPr>
        <w:ind w:left="1017" w:hanging="37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C5A"/>
    <w:rsid w:val="00034651"/>
    <w:rsid w:val="00034BE8"/>
    <w:rsid w:val="0005037C"/>
    <w:rsid w:val="00056ADD"/>
    <w:rsid w:val="00092BEC"/>
    <w:rsid w:val="000F7BF6"/>
    <w:rsid w:val="00102AB9"/>
    <w:rsid w:val="001048A9"/>
    <w:rsid w:val="00185ADE"/>
    <w:rsid w:val="0019172D"/>
    <w:rsid w:val="001A21AE"/>
    <w:rsid w:val="002755D5"/>
    <w:rsid w:val="002857C9"/>
    <w:rsid w:val="00296CC1"/>
    <w:rsid w:val="002B38C4"/>
    <w:rsid w:val="002E3E68"/>
    <w:rsid w:val="002E46C5"/>
    <w:rsid w:val="002F32CD"/>
    <w:rsid w:val="00313E83"/>
    <w:rsid w:val="00317BF7"/>
    <w:rsid w:val="003271EC"/>
    <w:rsid w:val="0033237B"/>
    <w:rsid w:val="00351138"/>
    <w:rsid w:val="00370A33"/>
    <w:rsid w:val="003A2DC0"/>
    <w:rsid w:val="003A3647"/>
    <w:rsid w:val="00411FB4"/>
    <w:rsid w:val="00412327"/>
    <w:rsid w:val="004140D9"/>
    <w:rsid w:val="00435A8A"/>
    <w:rsid w:val="00444972"/>
    <w:rsid w:val="00451D6A"/>
    <w:rsid w:val="00490407"/>
    <w:rsid w:val="00493BEA"/>
    <w:rsid w:val="004A1FC8"/>
    <w:rsid w:val="004D4A88"/>
    <w:rsid w:val="00501437"/>
    <w:rsid w:val="005031A8"/>
    <w:rsid w:val="00540620"/>
    <w:rsid w:val="005408BE"/>
    <w:rsid w:val="00541C5A"/>
    <w:rsid w:val="00575D4B"/>
    <w:rsid w:val="005B6B6E"/>
    <w:rsid w:val="005F18B4"/>
    <w:rsid w:val="00615C32"/>
    <w:rsid w:val="00667E9F"/>
    <w:rsid w:val="00671B4C"/>
    <w:rsid w:val="0069387C"/>
    <w:rsid w:val="006A2894"/>
    <w:rsid w:val="006D27FA"/>
    <w:rsid w:val="006F0D7F"/>
    <w:rsid w:val="00710790"/>
    <w:rsid w:val="007505DB"/>
    <w:rsid w:val="00774087"/>
    <w:rsid w:val="007749CA"/>
    <w:rsid w:val="007A4E98"/>
    <w:rsid w:val="007C611E"/>
    <w:rsid w:val="007C76B5"/>
    <w:rsid w:val="0082265C"/>
    <w:rsid w:val="008321C1"/>
    <w:rsid w:val="00871ED3"/>
    <w:rsid w:val="00897BDD"/>
    <w:rsid w:val="008A4C85"/>
    <w:rsid w:val="008B7186"/>
    <w:rsid w:val="008F4FCE"/>
    <w:rsid w:val="00926170"/>
    <w:rsid w:val="009467F4"/>
    <w:rsid w:val="00971E5C"/>
    <w:rsid w:val="009B715E"/>
    <w:rsid w:val="009D51FE"/>
    <w:rsid w:val="009E6D51"/>
    <w:rsid w:val="009E6E67"/>
    <w:rsid w:val="00A521EB"/>
    <w:rsid w:val="00AB1B8E"/>
    <w:rsid w:val="00AE7F9A"/>
    <w:rsid w:val="00AF3A69"/>
    <w:rsid w:val="00B00A00"/>
    <w:rsid w:val="00B06539"/>
    <w:rsid w:val="00B1289D"/>
    <w:rsid w:val="00B259FB"/>
    <w:rsid w:val="00B5364F"/>
    <w:rsid w:val="00B8032C"/>
    <w:rsid w:val="00BD3562"/>
    <w:rsid w:val="00C41C29"/>
    <w:rsid w:val="00C46D66"/>
    <w:rsid w:val="00C857CB"/>
    <w:rsid w:val="00CC622E"/>
    <w:rsid w:val="00CF130A"/>
    <w:rsid w:val="00D07A98"/>
    <w:rsid w:val="00D16050"/>
    <w:rsid w:val="00D452F2"/>
    <w:rsid w:val="00D5673F"/>
    <w:rsid w:val="00D7054B"/>
    <w:rsid w:val="00D90D60"/>
    <w:rsid w:val="00D9757B"/>
    <w:rsid w:val="00DA4721"/>
    <w:rsid w:val="00DA4A55"/>
    <w:rsid w:val="00DA60AB"/>
    <w:rsid w:val="00E56089"/>
    <w:rsid w:val="00E73C70"/>
    <w:rsid w:val="00EC27EC"/>
    <w:rsid w:val="00EC3673"/>
    <w:rsid w:val="00ED1BE0"/>
    <w:rsid w:val="00ED1D72"/>
    <w:rsid w:val="00F02A0C"/>
    <w:rsid w:val="00F106C1"/>
    <w:rsid w:val="00F122D9"/>
    <w:rsid w:val="00F5141C"/>
    <w:rsid w:val="00F804E0"/>
    <w:rsid w:val="00FA7003"/>
    <w:rsid w:val="00FC4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87793D"/>
  <w15:chartTrackingRefBased/>
  <w15:docId w15:val="{3140EDA4-4136-4976-AE5F-784962BF5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4C3E"/>
    <w:pPr>
      <w:widowControl w:val="0"/>
      <w:jc w:val="both"/>
    </w:pPr>
    <w:rPr>
      <w:rFonts w:ascii="彩虹粗仿宋" w:eastAsia="彩虹粗仿宋" w:hAnsi="彩虹粗仿宋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4C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4C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4C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4C3E"/>
    <w:rPr>
      <w:sz w:val="18"/>
      <w:szCs w:val="18"/>
    </w:rPr>
  </w:style>
  <w:style w:type="paragraph" w:styleId="a7">
    <w:name w:val="List Paragraph"/>
    <w:basedOn w:val="a"/>
    <w:uiPriority w:val="34"/>
    <w:qFormat/>
    <w:rsid w:val="00FC4C3E"/>
    <w:pPr>
      <w:ind w:firstLineChars="200" w:firstLine="420"/>
    </w:pPr>
    <w:rPr>
      <w:rFonts w:ascii="等线" w:eastAsia="等线" w:hAnsi="等线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85</Words>
  <Characters>490</Characters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2022-05-16T04:20:00Z</dcterms:created>
  <dcterms:modified xsi:type="dcterms:W3CDTF">2025-04-25T06:13:00Z</dcterms:modified>
</cp:coreProperties>
</file>