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t>人保财险安徽分公司</w:t>
      </w:r>
      <w:r>
        <w:rPr>
          <w:rFonts w:hint="eastAsia"/>
          <w:lang w:val="en-US" w:eastAsia="zh-CN"/>
        </w:rPr>
        <w:t>淮南市寿县支公司南关营销服务部职场租赁</w:t>
      </w:r>
      <w:r>
        <w:t>采购项目中标结果公告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人保财险安徽分公司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淮南市寿县支公司南关营销服务部职场租赁</w:t>
      </w:r>
      <w:r>
        <w:rPr>
          <w:rFonts w:hint="eastAsia" w:ascii="宋体" w:hAnsi="宋体" w:eastAsia="宋体" w:cs="宋体"/>
          <w:sz w:val="32"/>
          <w:szCs w:val="32"/>
        </w:rPr>
        <w:t>采购项目中标候选人公示期已经结束，中标人已经确定。现将中标结果公告如下：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中标单位名称: </w:t>
      </w:r>
      <w:r>
        <w:rPr>
          <w:rFonts w:hint="eastAsia"/>
          <w:sz w:val="28"/>
          <w:szCs w:val="28"/>
          <w:u w:val="none"/>
        </w:rPr>
        <w:t>寿县城市建设投资有限公司</w:t>
      </w:r>
      <w:r>
        <w:rPr>
          <w:rFonts w:hint="eastAsia" w:ascii="宋体" w:hAnsi="宋体" w:eastAsia="宋体" w:cs="宋体"/>
          <w:sz w:val="32"/>
          <w:szCs w:val="32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中标金额：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租期五年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sz w:val="32"/>
          <w:szCs w:val="32"/>
        </w:rPr>
        <w:t>年总金额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为：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349643.2</w:t>
      </w:r>
      <w:r>
        <w:rPr>
          <w:rFonts w:hint="eastAsia" w:ascii="仿宋_GB2312" w:hAnsi="仿宋_GB2312" w:eastAsia="仿宋_GB2312" w:cs="仿宋_GB2312"/>
          <w:sz w:val="28"/>
          <w:szCs w:val="28"/>
        </w:rPr>
        <w:t>元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大写：</w:t>
      </w:r>
      <w:r>
        <w:rPr>
          <w:rFonts w:hint="eastAsia"/>
          <w:sz w:val="28"/>
          <w:szCs w:val="28"/>
          <w:u w:val="single"/>
          <w:lang w:val="en-US" w:eastAsia="zh-CN"/>
        </w:rPr>
        <w:t>叁拾肆万玖仟陆佰肆拾叁元贰角整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)</w:t>
      </w:r>
      <w:r>
        <w:rPr>
          <w:rFonts w:hint="eastAsia" w:ascii="宋体" w:hAnsi="宋体" w:eastAsia="宋体" w:cs="宋体"/>
          <w:sz w:val="32"/>
          <w:szCs w:val="32"/>
        </w:rPr>
        <w:t>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联系人：王豪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联系电话：0554-6311724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公示日期：2025年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11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sz w:val="32"/>
          <w:szCs w:val="32"/>
        </w:rPr>
        <w:t>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B762CC"/>
    <w:rsid w:val="3D2C27C1"/>
    <w:rsid w:val="6D67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2025-11-14T07:11:00Z</dcterms:created>
  <dc:creator>picc</dc:creator>
  <cp:lastModifiedBy>王豪</cp:lastModifiedBy>
  <dcterms:modified xsi:type="dcterms:W3CDTF">2025-11-24T02:03:29Z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AD3C2306F4E04DF29023894FE25442BE</vt:lpwstr>
  </property>
</Properties>
</file>